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632FC">
        <w:trPr>
          <w:trHeight w:hRule="exact" w:val="1528"/>
        </w:trPr>
        <w:tc>
          <w:tcPr>
            <w:tcW w:w="143" w:type="dxa"/>
          </w:tcPr>
          <w:p w:rsidR="00D632FC" w:rsidRDefault="00D632FC"/>
        </w:tc>
        <w:tc>
          <w:tcPr>
            <w:tcW w:w="285" w:type="dxa"/>
          </w:tcPr>
          <w:p w:rsidR="00D632FC" w:rsidRDefault="00D632FC"/>
        </w:tc>
        <w:tc>
          <w:tcPr>
            <w:tcW w:w="710" w:type="dxa"/>
          </w:tcPr>
          <w:p w:rsidR="00D632FC" w:rsidRDefault="00D632FC"/>
        </w:tc>
        <w:tc>
          <w:tcPr>
            <w:tcW w:w="1419" w:type="dxa"/>
          </w:tcPr>
          <w:p w:rsidR="00D632FC" w:rsidRDefault="00D632FC"/>
        </w:tc>
        <w:tc>
          <w:tcPr>
            <w:tcW w:w="1419" w:type="dxa"/>
          </w:tcPr>
          <w:p w:rsidR="00D632FC" w:rsidRDefault="00D632FC"/>
        </w:tc>
        <w:tc>
          <w:tcPr>
            <w:tcW w:w="710" w:type="dxa"/>
          </w:tcPr>
          <w:p w:rsidR="00D632FC" w:rsidRDefault="00D632FC"/>
        </w:tc>
        <w:tc>
          <w:tcPr>
            <w:tcW w:w="5543" w:type="dxa"/>
            <w:gridSpan w:val="4"/>
            <w:shd w:val="clear" w:color="000000" w:fill="FFFFFF"/>
            <w:tcMar>
              <w:left w:w="34" w:type="dxa"/>
              <w:right w:w="34" w:type="dxa"/>
            </w:tcMar>
          </w:tcPr>
          <w:p w:rsidR="00D632FC" w:rsidRDefault="00871E5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D632FC">
        <w:trPr>
          <w:trHeight w:hRule="exact" w:val="138"/>
        </w:trPr>
        <w:tc>
          <w:tcPr>
            <w:tcW w:w="143" w:type="dxa"/>
          </w:tcPr>
          <w:p w:rsidR="00D632FC" w:rsidRDefault="00D632FC"/>
        </w:tc>
        <w:tc>
          <w:tcPr>
            <w:tcW w:w="285" w:type="dxa"/>
          </w:tcPr>
          <w:p w:rsidR="00D632FC" w:rsidRDefault="00D632FC"/>
        </w:tc>
        <w:tc>
          <w:tcPr>
            <w:tcW w:w="710" w:type="dxa"/>
          </w:tcPr>
          <w:p w:rsidR="00D632FC" w:rsidRDefault="00D632FC"/>
        </w:tc>
        <w:tc>
          <w:tcPr>
            <w:tcW w:w="1419" w:type="dxa"/>
          </w:tcPr>
          <w:p w:rsidR="00D632FC" w:rsidRDefault="00D632FC"/>
        </w:tc>
        <w:tc>
          <w:tcPr>
            <w:tcW w:w="1419" w:type="dxa"/>
          </w:tcPr>
          <w:p w:rsidR="00D632FC" w:rsidRDefault="00D632FC"/>
        </w:tc>
        <w:tc>
          <w:tcPr>
            <w:tcW w:w="710" w:type="dxa"/>
          </w:tcPr>
          <w:p w:rsidR="00D632FC" w:rsidRDefault="00D632FC"/>
        </w:tc>
        <w:tc>
          <w:tcPr>
            <w:tcW w:w="426" w:type="dxa"/>
          </w:tcPr>
          <w:p w:rsidR="00D632FC" w:rsidRDefault="00D632FC"/>
        </w:tc>
        <w:tc>
          <w:tcPr>
            <w:tcW w:w="1277" w:type="dxa"/>
          </w:tcPr>
          <w:p w:rsidR="00D632FC" w:rsidRDefault="00D632FC"/>
        </w:tc>
        <w:tc>
          <w:tcPr>
            <w:tcW w:w="993" w:type="dxa"/>
          </w:tcPr>
          <w:p w:rsidR="00D632FC" w:rsidRDefault="00D632FC"/>
        </w:tc>
        <w:tc>
          <w:tcPr>
            <w:tcW w:w="2836" w:type="dxa"/>
          </w:tcPr>
          <w:p w:rsidR="00D632FC" w:rsidRDefault="00D632FC"/>
        </w:tc>
      </w:tr>
      <w:tr w:rsidR="00D632FC">
        <w:trPr>
          <w:trHeight w:hRule="exact" w:val="585"/>
        </w:trPr>
        <w:tc>
          <w:tcPr>
            <w:tcW w:w="10221" w:type="dxa"/>
            <w:gridSpan w:val="10"/>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32FC" w:rsidRDefault="00871E5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32FC">
        <w:trPr>
          <w:trHeight w:hRule="exact" w:val="314"/>
        </w:trPr>
        <w:tc>
          <w:tcPr>
            <w:tcW w:w="10221" w:type="dxa"/>
            <w:gridSpan w:val="10"/>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632FC">
        <w:trPr>
          <w:trHeight w:hRule="exact" w:val="211"/>
        </w:trPr>
        <w:tc>
          <w:tcPr>
            <w:tcW w:w="143" w:type="dxa"/>
          </w:tcPr>
          <w:p w:rsidR="00D632FC" w:rsidRDefault="00D632FC"/>
        </w:tc>
        <w:tc>
          <w:tcPr>
            <w:tcW w:w="285" w:type="dxa"/>
          </w:tcPr>
          <w:p w:rsidR="00D632FC" w:rsidRDefault="00D632FC"/>
        </w:tc>
        <w:tc>
          <w:tcPr>
            <w:tcW w:w="710" w:type="dxa"/>
          </w:tcPr>
          <w:p w:rsidR="00D632FC" w:rsidRDefault="00D632FC"/>
        </w:tc>
        <w:tc>
          <w:tcPr>
            <w:tcW w:w="1419" w:type="dxa"/>
          </w:tcPr>
          <w:p w:rsidR="00D632FC" w:rsidRDefault="00D632FC"/>
        </w:tc>
        <w:tc>
          <w:tcPr>
            <w:tcW w:w="1419" w:type="dxa"/>
          </w:tcPr>
          <w:p w:rsidR="00D632FC" w:rsidRDefault="00D632FC"/>
        </w:tc>
        <w:tc>
          <w:tcPr>
            <w:tcW w:w="710" w:type="dxa"/>
          </w:tcPr>
          <w:p w:rsidR="00D632FC" w:rsidRDefault="00D632FC"/>
        </w:tc>
        <w:tc>
          <w:tcPr>
            <w:tcW w:w="426" w:type="dxa"/>
          </w:tcPr>
          <w:p w:rsidR="00D632FC" w:rsidRDefault="00D632FC"/>
        </w:tc>
        <w:tc>
          <w:tcPr>
            <w:tcW w:w="1277" w:type="dxa"/>
          </w:tcPr>
          <w:p w:rsidR="00D632FC" w:rsidRDefault="00D632FC"/>
        </w:tc>
        <w:tc>
          <w:tcPr>
            <w:tcW w:w="993" w:type="dxa"/>
          </w:tcPr>
          <w:p w:rsidR="00D632FC" w:rsidRDefault="00D632FC"/>
        </w:tc>
        <w:tc>
          <w:tcPr>
            <w:tcW w:w="2836" w:type="dxa"/>
          </w:tcPr>
          <w:p w:rsidR="00D632FC" w:rsidRDefault="00D632FC"/>
        </w:tc>
      </w:tr>
      <w:tr w:rsidR="00D632FC">
        <w:trPr>
          <w:trHeight w:hRule="exact" w:val="277"/>
        </w:trPr>
        <w:tc>
          <w:tcPr>
            <w:tcW w:w="143" w:type="dxa"/>
          </w:tcPr>
          <w:p w:rsidR="00D632FC" w:rsidRDefault="00D632FC"/>
        </w:tc>
        <w:tc>
          <w:tcPr>
            <w:tcW w:w="285" w:type="dxa"/>
          </w:tcPr>
          <w:p w:rsidR="00D632FC" w:rsidRDefault="00D632FC"/>
        </w:tc>
        <w:tc>
          <w:tcPr>
            <w:tcW w:w="710" w:type="dxa"/>
          </w:tcPr>
          <w:p w:rsidR="00D632FC" w:rsidRDefault="00D632FC"/>
        </w:tc>
        <w:tc>
          <w:tcPr>
            <w:tcW w:w="1419" w:type="dxa"/>
          </w:tcPr>
          <w:p w:rsidR="00D632FC" w:rsidRDefault="00D632FC"/>
        </w:tc>
        <w:tc>
          <w:tcPr>
            <w:tcW w:w="1419" w:type="dxa"/>
          </w:tcPr>
          <w:p w:rsidR="00D632FC" w:rsidRDefault="00D632FC"/>
        </w:tc>
        <w:tc>
          <w:tcPr>
            <w:tcW w:w="710" w:type="dxa"/>
          </w:tcPr>
          <w:p w:rsidR="00D632FC" w:rsidRDefault="00D632FC"/>
        </w:tc>
        <w:tc>
          <w:tcPr>
            <w:tcW w:w="426" w:type="dxa"/>
          </w:tcPr>
          <w:p w:rsidR="00D632FC" w:rsidRDefault="00D632FC"/>
        </w:tc>
        <w:tc>
          <w:tcPr>
            <w:tcW w:w="1277" w:type="dxa"/>
          </w:tcPr>
          <w:p w:rsidR="00D632FC" w:rsidRDefault="00D632FC"/>
        </w:tc>
        <w:tc>
          <w:tcPr>
            <w:tcW w:w="3842" w:type="dxa"/>
            <w:gridSpan w:val="2"/>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УТВЕРЖДАЮ</w:t>
            </w:r>
          </w:p>
        </w:tc>
      </w:tr>
      <w:tr w:rsidR="00D632FC">
        <w:trPr>
          <w:trHeight w:hRule="exact" w:val="972"/>
        </w:trPr>
        <w:tc>
          <w:tcPr>
            <w:tcW w:w="143" w:type="dxa"/>
          </w:tcPr>
          <w:p w:rsidR="00D632FC" w:rsidRDefault="00D632FC"/>
        </w:tc>
        <w:tc>
          <w:tcPr>
            <w:tcW w:w="285" w:type="dxa"/>
          </w:tcPr>
          <w:p w:rsidR="00D632FC" w:rsidRDefault="00D632FC"/>
        </w:tc>
        <w:tc>
          <w:tcPr>
            <w:tcW w:w="710" w:type="dxa"/>
          </w:tcPr>
          <w:p w:rsidR="00D632FC" w:rsidRDefault="00D632FC"/>
        </w:tc>
        <w:tc>
          <w:tcPr>
            <w:tcW w:w="1419" w:type="dxa"/>
          </w:tcPr>
          <w:p w:rsidR="00D632FC" w:rsidRDefault="00D632FC"/>
        </w:tc>
        <w:tc>
          <w:tcPr>
            <w:tcW w:w="1419" w:type="dxa"/>
          </w:tcPr>
          <w:p w:rsidR="00D632FC" w:rsidRDefault="00D632FC"/>
        </w:tc>
        <w:tc>
          <w:tcPr>
            <w:tcW w:w="710" w:type="dxa"/>
          </w:tcPr>
          <w:p w:rsidR="00D632FC" w:rsidRDefault="00D632FC"/>
        </w:tc>
        <w:tc>
          <w:tcPr>
            <w:tcW w:w="426" w:type="dxa"/>
          </w:tcPr>
          <w:p w:rsidR="00D632FC" w:rsidRDefault="00D632FC"/>
        </w:tc>
        <w:tc>
          <w:tcPr>
            <w:tcW w:w="1277" w:type="dxa"/>
          </w:tcPr>
          <w:p w:rsidR="00D632FC" w:rsidRDefault="00D632FC"/>
        </w:tc>
        <w:tc>
          <w:tcPr>
            <w:tcW w:w="3842" w:type="dxa"/>
            <w:gridSpan w:val="2"/>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32FC" w:rsidRDefault="00D632FC">
            <w:pPr>
              <w:spacing w:after="0" w:line="240" w:lineRule="auto"/>
              <w:jc w:val="center"/>
              <w:rPr>
                <w:sz w:val="24"/>
                <w:szCs w:val="24"/>
              </w:rPr>
            </w:pPr>
          </w:p>
          <w:p w:rsidR="00D632FC" w:rsidRDefault="00871E5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32FC">
        <w:trPr>
          <w:trHeight w:hRule="exact" w:val="277"/>
        </w:trPr>
        <w:tc>
          <w:tcPr>
            <w:tcW w:w="143" w:type="dxa"/>
          </w:tcPr>
          <w:p w:rsidR="00D632FC" w:rsidRDefault="00D632FC"/>
        </w:tc>
        <w:tc>
          <w:tcPr>
            <w:tcW w:w="285" w:type="dxa"/>
          </w:tcPr>
          <w:p w:rsidR="00D632FC" w:rsidRDefault="00D632FC"/>
        </w:tc>
        <w:tc>
          <w:tcPr>
            <w:tcW w:w="710" w:type="dxa"/>
          </w:tcPr>
          <w:p w:rsidR="00D632FC" w:rsidRDefault="00D632FC"/>
        </w:tc>
        <w:tc>
          <w:tcPr>
            <w:tcW w:w="1419" w:type="dxa"/>
          </w:tcPr>
          <w:p w:rsidR="00D632FC" w:rsidRDefault="00D632FC"/>
        </w:tc>
        <w:tc>
          <w:tcPr>
            <w:tcW w:w="1419" w:type="dxa"/>
          </w:tcPr>
          <w:p w:rsidR="00D632FC" w:rsidRDefault="00D632FC"/>
        </w:tc>
        <w:tc>
          <w:tcPr>
            <w:tcW w:w="710" w:type="dxa"/>
          </w:tcPr>
          <w:p w:rsidR="00D632FC" w:rsidRDefault="00D632FC"/>
        </w:tc>
        <w:tc>
          <w:tcPr>
            <w:tcW w:w="426" w:type="dxa"/>
          </w:tcPr>
          <w:p w:rsidR="00D632FC" w:rsidRDefault="00D632FC"/>
        </w:tc>
        <w:tc>
          <w:tcPr>
            <w:tcW w:w="1277" w:type="dxa"/>
          </w:tcPr>
          <w:p w:rsidR="00D632FC" w:rsidRDefault="00D632FC"/>
        </w:tc>
        <w:tc>
          <w:tcPr>
            <w:tcW w:w="3842" w:type="dxa"/>
            <w:gridSpan w:val="2"/>
            <w:shd w:val="clear" w:color="000000" w:fill="FFFFFF"/>
            <w:tcMar>
              <w:left w:w="34" w:type="dxa"/>
              <w:right w:w="34" w:type="dxa"/>
            </w:tcMar>
          </w:tcPr>
          <w:p w:rsidR="00D632FC" w:rsidRDefault="00871E5C">
            <w:pPr>
              <w:spacing w:after="0" w:line="240" w:lineRule="auto"/>
              <w:jc w:val="right"/>
              <w:rPr>
                <w:sz w:val="24"/>
                <w:szCs w:val="24"/>
              </w:rPr>
            </w:pPr>
            <w:r>
              <w:rPr>
                <w:rFonts w:ascii="Times New Roman" w:hAnsi="Times New Roman" w:cs="Times New Roman"/>
                <w:color w:val="000000"/>
                <w:sz w:val="24"/>
                <w:szCs w:val="24"/>
              </w:rPr>
              <w:t>28.03.2022</w:t>
            </w:r>
          </w:p>
        </w:tc>
      </w:tr>
      <w:tr w:rsidR="00D632FC">
        <w:trPr>
          <w:trHeight w:hRule="exact" w:val="277"/>
        </w:trPr>
        <w:tc>
          <w:tcPr>
            <w:tcW w:w="143" w:type="dxa"/>
          </w:tcPr>
          <w:p w:rsidR="00D632FC" w:rsidRDefault="00D632FC"/>
        </w:tc>
        <w:tc>
          <w:tcPr>
            <w:tcW w:w="285" w:type="dxa"/>
          </w:tcPr>
          <w:p w:rsidR="00D632FC" w:rsidRDefault="00D632FC"/>
        </w:tc>
        <w:tc>
          <w:tcPr>
            <w:tcW w:w="710" w:type="dxa"/>
          </w:tcPr>
          <w:p w:rsidR="00D632FC" w:rsidRDefault="00D632FC"/>
        </w:tc>
        <w:tc>
          <w:tcPr>
            <w:tcW w:w="1419" w:type="dxa"/>
          </w:tcPr>
          <w:p w:rsidR="00D632FC" w:rsidRDefault="00D632FC"/>
        </w:tc>
        <w:tc>
          <w:tcPr>
            <w:tcW w:w="1419" w:type="dxa"/>
          </w:tcPr>
          <w:p w:rsidR="00D632FC" w:rsidRDefault="00D632FC"/>
        </w:tc>
        <w:tc>
          <w:tcPr>
            <w:tcW w:w="710" w:type="dxa"/>
          </w:tcPr>
          <w:p w:rsidR="00D632FC" w:rsidRDefault="00D632FC"/>
        </w:tc>
        <w:tc>
          <w:tcPr>
            <w:tcW w:w="426" w:type="dxa"/>
          </w:tcPr>
          <w:p w:rsidR="00D632FC" w:rsidRDefault="00D632FC"/>
        </w:tc>
        <w:tc>
          <w:tcPr>
            <w:tcW w:w="1277" w:type="dxa"/>
          </w:tcPr>
          <w:p w:rsidR="00D632FC" w:rsidRDefault="00D632FC"/>
        </w:tc>
        <w:tc>
          <w:tcPr>
            <w:tcW w:w="993" w:type="dxa"/>
          </w:tcPr>
          <w:p w:rsidR="00D632FC" w:rsidRDefault="00D632FC"/>
        </w:tc>
        <w:tc>
          <w:tcPr>
            <w:tcW w:w="2836" w:type="dxa"/>
          </w:tcPr>
          <w:p w:rsidR="00D632FC" w:rsidRDefault="00D632FC"/>
        </w:tc>
      </w:tr>
      <w:tr w:rsidR="00D632FC">
        <w:trPr>
          <w:trHeight w:hRule="exact" w:val="416"/>
        </w:trPr>
        <w:tc>
          <w:tcPr>
            <w:tcW w:w="10221" w:type="dxa"/>
            <w:gridSpan w:val="10"/>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32FC">
        <w:trPr>
          <w:trHeight w:hRule="exact" w:val="775"/>
        </w:trPr>
        <w:tc>
          <w:tcPr>
            <w:tcW w:w="143" w:type="dxa"/>
          </w:tcPr>
          <w:p w:rsidR="00D632FC" w:rsidRDefault="00D632FC"/>
        </w:tc>
        <w:tc>
          <w:tcPr>
            <w:tcW w:w="285" w:type="dxa"/>
          </w:tcPr>
          <w:p w:rsidR="00D632FC" w:rsidRDefault="00D632FC"/>
        </w:tc>
        <w:tc>
          <w:tcPr>
            <w:tcW w:w="710" w:type="dxa"/>
          </w:tcPr>
          <w:p w:rsidR="00D632FC" w:rsidRDefault="00D632FC"/>
        </w:tc>
        <w:tc>
          <w:tcPr>
            <w:tcW w:w="1419" w:type="dxa"/>
          </w:tcPr>
          <w:p w:rsidR="00D632FC" w:rsidRDefault="00D632FC"/>
        </w:tc>
        <w:tc>
          <w:tcPr>
            <w:tcW w:w="4834" w:type="dxa"/>
            <w:gridSpan w:val="5"/>
            <w:shd w:val="clear" w:color="000000" w:fill="FFFFFF"/>
            <w:tcMar>
              <w:left w:w="34" w:type="dxa"/>
              <w:right w:w="34" w:type="dxa"/>
            </w:tcMar>
          </w:tcPr>
          <w:p w:rsidR="00D632FC" w:rsidRDefault="00871E5C">
            <w:pPr>
              <w:spacing w:after="0" w:line="240" w:lineRule="auto"/>
              <w:jc w:val="center"/>
              <w:rPr>
                <w:sz w:val="32"/>
                <w:szCs w:val="32"/>
              </w:rPr>
            </w:pPr>
            <w:r>
              <w:rPr>
                <w:rFonts w:ascii="Times New Roman" w:hAnsi="Times New Roman" w:cs="Times New Roman"/>
                <w:color w:val="000000"/>
                <w:sz w:val="32"/>
                <w:szCs w:val="32"/>
              </w:rPr>
              <w:t>Гражданская оборона</w:t>
            </w:r>
          </w:p>
          <w:p w:rsidR="00D632FC" w:rsidRDefault="00871E5C">
            <w:pPr>
              <w:spacing w:after="0" w:line="240" w:lineRule="auto"/>
              <w:jc w:val="center"/>
              <w:rPr>
                <w:sz w:val="32"/>
                <w:szCs w:val="32"/>
              </w:rPr>
            </w:pPr>
            <w:r>
              <w:rPr>
                <w:rFonts w:ascii="Times New Roman" w:hAnsi="Times New Roman" w:cs="Times New Roman"/>
                <w:color w:val="000000"/>
                <w:sz w:val="32"/>
                <w:szCs w:val="32"/>
              </w:rPr>
              <w:t>Б1.В.01.05</w:t>
            </w:r>
          </w:p>
        </w:tc>
        <w:tc>
          <w:tcPr>
            <w:tcW w:w="2836" w:type="dxa"/>
          </w:tcPr>
          <w:p w:rsidR="00D632FC" w:rsidRDefault="00D632FC"/>
        </w:tc>
      </w:tr>
      <w:tr w:rsidR="00D632FC">
        <w:trPr>
          <w:trHeight w:hRule="exact" w:val="277"/>
        </w:trPr>
        <w:tc>
          <w:tcPr>
            <w:tcW w:w="10221" w:type="dxa"/>
            <w:gridSpan w:val="10"/>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32FC">
        <w:trPr>
          <w:trHeight w:hRule="exact" w:val="1125"/>
        </w:trPr>
        <w:tc>
          <w:tcPr>
            <w:tcW w:w="143" w:type="dxa"/>
          </w:tcPr>
          <w:p w:rsidR="00D632FC" w:rsidRDefault="00D632FC"/>
        </w:tc>
        <w:tc>
          <w:tcPr>
            <w:tcW w:w="285" w:type="dxa"/>
          </w:tcPr>
          <w:p w:rsidR="00D632FC" w:rsidRDefault="00D632FC"/>
        </w:tc>
        <w:tc>
          <w:tcPr>
            <w:tcW w:w="9795" w:type="dxa"/>
            <w:gridSpan w:val="8"/>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632FC" w:rsidRDefault="00871E5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D632FC" w:rsidRDefault="00871E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32FC">
        <w:trPr>
          <w:trHeight w:hRule="exact" w:val="833"/>
        </w:trPr>
        <w:tc>
          <w:tcPr>
            <w:tcW w:w="10221" w:type="dxa"/>
            <w:gridSpan w:val="10"/>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632FC">
        <w:trPr>
          <w:trHeight w:hRule="exact" w:val="277"/>
        </w:trPr>
        <w:tc>
          <w:tcPr>
            <w:tcW w:w="3984" w:type="dxa"/>
            <w:gridSpan w:val="5"/>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32FC" w:rsidRDefault="00D632FC"/>
        </w:tc>
        <w:tc>
          <w:tcPr>
            <w:tcW w:w="426" w:type="dxa"/>
          </w:tcPr>
          <w:p w:rsidR="00D632FC" w:rsidRDefault="00D632FC"/>
        </w:tc>
        <w:tc>
          <w:tcPr>
            <w:tcW w:w="1277" w:type="dxa"/>
          </w:tcPr>
          <w:p w:rsidR="00D632FC" w:rsidRDefault="00D632FC"/>
        </w:tc>
        <w:tc>
          <w:tcPr>
            <w:tcW w:w="993" w:type="dxa"/>
          </w:tcPr>
          <w:p w:rsidR="00D632FC" w:rsidRDefault="00D632FC"/>
        </w:tc>
        <w:tc>
          <w:tcPr>
            <w:tcW w:w="2836" w:type="dxa"/>
          </w:tcPr>
          <w:p w:rsidR="00D632FC" w:rsidRDefault="00D632FC"/>
        </w:tc>
      </w:tr>
      <w:tr w:rsidR="00D632FC">
        <w:trPr>
          <w:trHeight w:hRule="exact" w:val="155"/>
        </w:trPr>
        <w:tc>
          <w:tcPr>
            <w:tcW w:w="143" w:type="dxa"/>
          </w:tcPr>
          <w:p w:rsidR="00D632FC" w:rsidRDefault="00D632FC"/>
        </w:tc>
        <w:tc>
          <w:tcPr>
            <w:tcW w:w="285" w:type="dxa"/>
          </w:tcPr>
          <w:p w:rsidR="00D632FC" w:rsidRDefault="00D632FC"/>
        </w:tc>
        <w:tc>
          <w:tcPr>
            <w:tcW w:w="710" w:type="dxa"/>
          </w:tcPr>
          <w:p w:rsidR="00D632FC" w:rsidRDefault="00D632FC"/>
        </w:tc>
        <w:tc>
          <w:tcPr>
            <w:tcW w:w="1419" w:type="dxa"/>
          </w:tcPr>
          <w:p w:rsidR="00D632FC" w:rsidRDefault="00D632FC"/>
        </w:tc>
        <w:tc>
          <w:tcPr>
            <w:tcW w:w="1419" w:type="dxa"/>
          </w:tcPr>
          <w:p w:rsidR="00D632FC" w:rsidRDefault="00D632FC"/>
        </w:tc>
        <w:tc>
          <w:tcPr>
            <w:tcW w:w="710" w:type="dxa"/>
          </w:tcPr>
          <w:p w:rsidR="00D632FC" w:rsidRDefault="00D632FC"/>
        </w:tc>
        <w:tc>
          <w:tcPr>
            <w:tcW w:w="426" w:type="dxa"/>
          </w:tcPr>
          <w:p w:rsidR="00D632FC" w:rsidRDefault="00D632FC"/>
        </w:tc>
        <w:tc>
          <w:tcPr>
            <w:tcW w:w="1277" w:type="dxa"/>
          </w:tcPr>
          <w:p w:rsidR="00D632FC" w:rsidRDefault="00D632FC"/>
        </w:tc>
        <w:tc>
          <w:tcPr>
            <w:tcW w:w="993" w:type="dxa"/>
          </w:tcPr>
          <w:p w:rsidR="00D632FC" w:rsidRDefault="00D632FC"/>
        </w:tc>
        <w:tc>
          <w:tcPr>
            <w:tcW w:w="2836" w:type="dxa"/>
          </w:tcPr>
          <w:p w:rsidR="00D632FC" w:rsidRDefault="00D632FC"/>
        </w:tc>
      </w:tr>
      <w:tr w:rsidR="00D632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ОБРАЗОВАНИЕ И НАУКА</w:t>
            </w:r>
          </w:p>
        </w:tc>
      </w:tr>
      <w:tr w:rsidR="00D632F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632F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632FC" w:rsidRDefault="00D632F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D632FC"/>
        </w:tc>
      </w:tr>
      <w:tr w:rsidR="00D632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632FC">
        <w:trPr>
          <w:trHeight w:hRule="exact" w:val="124"/>
        </w:trPr>
        <w:tc>
          <w:tcPr>
            <w:tcW w:w="143" w:type="dxa"/>
          </w:tcPr>
          <w:p w:rsidR="00D632FC" w:rsidRDefault="00D632FC"/>
        </w:tc>
        <w:tc>
          <w:tcPr>
            <w:tcW w:w="285" w:type="dxa"/>
          </w:tcPr>
          <w:p w:rsidR="00D632FC" w:rsidRDefault="00D632FC"/>
        </w:tc>
        <w:tc>
          <w:tcPr>
            <w:tcW w:w="710" w:type="dxa"/>
          </w:tcPr>
          <w:p w:rsidR="00D632FC" w:rsidRDefault="00D632FC"/>
        </w:tc>
        <w:tc>
          <w:tcPr>
            <w:tcW w:w="1419" w:type="dxa"/>
          </w:tcPr>
          <w:p w:rsidR="00D632FC" w:rsidRDefault="00D632FC"/>
        </w:tc>
        <w:tc>
          <w:tcPr>
            <w:tcW w:w="1419" w:type="dxa"/>
          </w:tcPr>
          <w:p w:rsidR="00D632FC" w:rsidRDefault="00D632FC"/>
        </w:tc>
        <w:tc>
          <w:tcPr>
            <w:tcW w:w="710" w:type="dxa"/>
          </w:tcPr>
          <w:p w:rsidR="00D632FC" w:rsidRDefault="00D632FC"/>
        </w:tc>
        <w:tc>
          <w:tcPr>
            <w:tcW w:w="426" w:type="dxa"/>
          </w:tcPr>
          <w:p w:rsidR="00D632FC" w:rsidRDefault="00D632FC"/>
        </w:tc>
        <w:tc>
          <w:tcPr>
            <w:tcW w:w="1277" w:type="dxa"/>
          </w:tcPr>
          <w:p w:rsidR="00D632FC" w:rsidRDefault="00D632FC"/>
        </w:tc>
        <w:tc>
          <w:tcPr>
            <w:tcW w:w="993" w:type="dxa"/>
          </w:tcPr>
          <w:p w:rsidR="00D632FC" w:rsidRDefault="00D632FC"/>
        </w:tc>
        <w:tc>
          <w:tcPr>
            <w:tcW w:w="2836" w:type="dxa"/>
          </w:tcPr>
          <w:p w:rsidR="00D632FC" w:rsidRDefault="00D632FC"/>
        </w:tc>
      </w:tr>
      <w:tr w:rsidR="00D632FC">
        <w:trPr>
          <w:trHeight w:hRule="exact" w:val="277"/>
        </w:trPr>
        <w:tc>
          <w:tcPr>
            <w:tcW w:w="5118" w:type="dxa"/>
            <w:gridSpan w:val="7"/>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632FC">
        <w:trPr>
          <w:trHeight w:hRule="exact" w:val="26"/>
        </w:trPr>
        <w:tc>
          <w:tcPr>
            <w:tcW w:w="143" w:type="dxa"/>
          </w:tcPr>
          <w:p w:rsidR="00D632FC" w:rsidRDefault="00D632FC"/>
        </w:tc>
        <w:tc>
          <w:tcPr>
            <w:tcW w:w="285" w:type="dxa"/>
          </w:tcPr>
          <w:p w:rsidR="00D632FC" w:rsidRDefault="00D632FC"/>
        </w:tc>
        <w:tc>
          <w:tcPr>
            <w:tcW w:w="710" w:type="dxa"/>
          </w:tcPr>
          <w:p w:rsidR="00D632FC" w:rsidRDefault="00D632FC"/>
        </w:tc>
        <w:tc>
          <w:tcPr>
            <w:tcW w:w="1419" w:type="dxa"/>
          </w:tcPr>
          <w:p w:rsidR="00D632FC" w:rsidRDefault="00D632FC"/>
        </w:tc>
        <w:tc>
          <w:tcPr>
            <w:tcW w:w="1419" w:type="dxa"/>
          </w:tcPr>
          <w:p w:rsidR="00D632FC" w:rsidRDefault="00D632FC"/>
        </w:tc>
        <w:tc>
          <w:tcPr>
            <w:tcW w:w="710" w:type="dxa"/>
          </w:tcPr>
          <w:p w:rsidR="00D632FC" w:rsidRDefault="00D632FC"/>
        </w:tc>
        <w:tc>
          <w:tcPr>
            <w:tcW w:w="426" w:type="dxa"/>
          </w:tcPr>
          <w:p w:rsidR="00D632FC" w:rsidRDefault="00D632FC"/>
        </w:tc>
        <w:tc>
          <w:tcPr>
            <w:tcW w:w="5118" w:type="dxa"/>
            <w:gridSpan w:val="3"/>
            <w:vMerge/>
            <w:shd w:val="clear" w:color="000000" w:fill="FFFFFF"/>
            <w:tcMar>
              <w:left w:w="34" w:type="dxa"/>
              <w:right w:w="34" w:type="dxa"/>
            </w:tcMar>
          </w:tcPr>
          <w:p w:rsidR="00D632FC" w:rsidRDefault="00D632FC"/>
        </w:tc>
      </w:tr>
      <w:tr w:rsidR="00D632FC">
        <w:trPr>
          <w:trHeight w:hRule="exact" w:val="2967"/>
        </w:trPr>
        <w:tc>
          <w:tcPr>
            <w:tcW w:w="143" w:type="dxa"/>
          </w:tcPr>
          <w:p w:rsidR="00D632FC" w:rsidRDefault="00D632FC"/>
        </w:tc>
        <w:tc>
          <w:tcPr>
            <w:tcW w:w="285" w:type="dxa"/>
          </w:tcPr>
          <w:p w:rsidR="00D632FC" w:rsidRDefault="00D632FC"/>
        </w:tc>
        <w:tc>
          <w:tcPr>
            <w:tcW w:w="710" w:type="dxa"/>
          </w:tcPr>
          <w:p w:rsidR="00D632FC" w:rsidRDefault="00D632FC"/>
        </w:tc>
        <w:tc>
          <w:tcPr>
            <w:tcW w:w="1419" w:type="dxa"/>
          </w:tcPr>
          <w:p w:rsidR="00D632FC" w:rsidRDefault="00D632FC"/>
        </w:tc>
        <w:tc>
          <w:tcPr>
            <w:tcW w:w="1419" w:type="dxa"/>
          </w:tcPr>
          <w:p w:rsidR="00D632FC" w:rsidRDefault="00D632FC"/>
        </w:tc>
        <w:tc>
          <w:tcPr>
            <w:tcW w:w="710" w:type="dxa"/>
          </w:tcPr>
          <w:p w:rsidR="00D632FC" w:rsidRDefault="00D632FC"/>
        </w:tc>
        <w:tc>
          <w:tcPr>
            <w:tcW w:w="426" w:type="dxa"/>
          </w:tcPr>
          <w:p w:rsidR="00D632FC" w:rsidRDefault="00D632FC"/>
        </w:tc>
        <w:tc>
          <w:tcPr>
            <w:tcW w:w="1277" w:type="dxa"/>
          </w:tcPr>
          <w:p w:rsidR="00D632FC" w:rsidRDefault="00D632FC"/>
        </w:tc>
        <w:tc>
          <w:tcPr>
            <w:tcW w:w="993" w:type="dxa"/>
          </w:tcPr>
          <w:p w:rsidR="00D632FC" w:rsidRDefault="00D632FC"/>
        </w:tc>
        <w:tc>
          <w:tcPr>
            <w:tcW w:w="2836" w:type="dxa"/>
          </w:tcPr>
          <w:p w:rsidR="00D632FC" w:rsidRDefault="00D632FC"/>
        </w:tc>
      </w:tr>
      <w:tr w:rsidR="00D632FC">
        <w:trPr>
          <w:trHeight w:hRule="exact" w:val="277"/>
        </w:trPr>
        <w:tc>
          <w:tcPr>
            <w:tcW w:w="143" w:type="dxa"/>
          </w:tcPr>
          <w:p w:rsidR="00D632FC" w:rsidRDefault="00D632FC"/>
        </w:tc>
        <w:tc>
          <w:tcPr>
            <w:tcW w:w="10079" w:type="dxa"/>
            <w:gridSpan w:val="9"/>
            <w:vMerge w:val="restart"/>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32FC">
        <w:trPr>
          <w:trHeight w:hRule="exact" w:val="138"/>
        </w:trPr>
        <w:tc>
          <w:tcPr>
            <w:tcW w:w="143" w:type="dxa"/>
          </w:tcPr>
          <w:p w:rsidR="00D632FC" w:rsidRDefault="00D632FC"/>
        </w:tc>
        <w:tc>
          <w:tcPr>
            <w:tcW w:w="10079" w:type="dxa"/>
            <w:gridSpan w:val="9"/>
            <w:vMerge/>
            <w:shd w:val="clear" w:color="000000" w:fill="FFFFFF"/>
            <w:tcMar>
              <w:left w:w="34" w:type="dxa"/>
              <w:right w:w="34" w:type="dxa"/>
            </w:tcMar>
          </w:tcPr>
          <w:p w:rsidR="00D632FC" w:rsidRDefault="00D632FC"/>
        </w:tc>
      </w:tr>
      <w:tr w:rsidR="00D632FC">
        <w:trPr>
          <w:trHeight w:hRule="exact" w:val="1666"/>
        </w:trPr>
        <w:tc>
          <w:tcPr>
            <w:tcW w:w="143" w:type="dxa"/>
          </w:tcPr>
          <w:p w:rsidR="00D632FC" w:rsidRDefault="00D632FC"/>
        </w:tc>
        <w:tc>
          <w:tcPr>
            <w:tcW w:w="10079" w:type="dxa"/>
            <w:gridSpan w:val="9"/>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632FC" w:rsidRDefault="00D632FC">
            <w:pPr>
              <w:spacing w:after="0" w:line="240" w:lineRule="auto"/>
              <w:jc w:val="center"/>
              <w:rPr>
                <w:sz w:val="24"/>
                <w:szCs w:val="24"/>
              </w:rPr>
            </w:pPr>
          </w:p>
          <w:p w:rsidR="00D632FC" w:rsidRDefault="00871E5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632FC" w:rsidRDefault="00D632FC">
            <w:pPr>
              <w:spacing w:after="0" w:line="240" w:lineRule="auto"/>
              <w:jc w:val="center"/>
              <w:rPr>
                <w:sz w:val="24"/>
                <w:szCs w:val="24"/>
              </w:rPr>
            </w:pPr>
          </w:p>
          <w:p w:rsidR="00D632FC" w:rsidRDefault="00871E5C">
            <w:pPr>
              <w:spacing w:after="0" w:line="240" w:lineRule="auto"/>
              <w:jc w:val="center"/>
              <w:rPr>
                <w:sz w:val="24"/>
                <w:szCs w:val="24"/>
              </w:rPr>
            </w:pPr>
            <w:r>
              <w:rPr>
                <w:rFonts w:ascii="Times New Roman" w:hAnsi="Times New Roman" w:cs="Times New Roman"/>
                <w:color w:val="000000"/>
                <w:sz w:val="24"/>
                <w:szCs w:val="24"/>
              </w:rPr>
              <w:t>Омск, 2022</w:t>
            </w:r>
          </w:p>
        </w:tc>
      </w:tr>
    </w:tbl>
    <w:p w:rsidR="00D632FC" w:rsidRDefault="00871E5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32FC">
        <w:trPr>
          <w:trHeight w:hRule="exact" w:val="2222"/>
        </w:trPr>
        <w:tc>
          <w:tcPr>
            <w:tcW w:w="10788" w:type="dxa"/>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32FC" w:rsidRDefault="00D632FC">
            <w:pPr>
              <w:spacing w:after="0" w:line="240" w:lineRule="auto"/>
              <w:rPr>
                <w:sz w:val="24"/>
                <w:szCs w:val="24"/>
              </w:rPr>
            </w:pPr>
          </w:p>
          <w:p w:rsidR="00D632FC" w:rsidRDefault="00871E5C">
            <w:pPr>
              <w:spacing w:after="0" w:line="240" w:lineRule="auto"/>
              <w:rPr>
                <w:sz w:val="24"/>
                <w:szCs w:val="24"/>
              </w:rPr>
            </w:pPr>
            <w:r>
              <w:rPr>
                <w:rFonts w:ascii="Times New Roman" w:hAnsi="Times New Roman" w:cs="Times New Roman"/>
                <w:color w:val="000000"/>
                <w:sz w:val="24"/>
                <w:szCs w:val="24"/>
              </w:rPr>
              <w:t>к.э.н., доцент _________________ /Демьянов В.Г./</w:t>
            </w:r>
          </w:p>
          <w:p w:rsidR="00D632FC" w:rsidRDefault="00D632FC">
            <w:pPr>
              <w:spacing w:after="0" w:line="240" w:lineRule="auto"/>
              <w:rPr>
                <w:sz w:val="24"/>
                <w:szCs w:val="24"/>
              </w:rPr>
            </w:pPr>
          </w:p>
          <w:p w:rsidR="00D632FC" w:rsidRDefault="00871E5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632FC" w:rsidRDefault="00871E5C">
            <w:pPr>
              <w:spacing w:after="0" w:line="240" w:lineRule="auto"/>
              <w:rPr>
                <w:sz w:val="24"/>
                <w:szCs w:val="24"/>
              </w:rPr>
            </w:pPr>
            <w:r>
              <w:rPr>
                <w:rFonts w:ascii="Times New Roman" w:hAnsi="Times New Roman" w:cs="Times New Roman"/>
                <w:color w:val="000000"/>
                <w:sz w:val="24"/>
                <w:szCs w:val="24"/>
              </w:rPr>
              <w:t>Протокол от 25.03.2022 г.  №8</w:t>
            </w:r>
          </w:p>
        </w:tc>
      </w:tr>
      <w:tr w:rsidR="00D632FC">
        <w:trPr>
          <w:trHeight w:hRule="exact" w:val="277"/>
        </w:trPr>
        <w:tc>
          <w:tcPr>
            <w:tcW w:w="10788" w:type="dxa"/>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632FC" w:rsidRDefault="00871E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FC">
        <w:trPr>
          <w:trHeight w:hRule="exact" w:val="277"/>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32FC">
        <w:trPr>
          <w:trHeight w:hRule="exact" w:val="555"/>
        </w:trPr>
        <w:tc>
          <w:tcPr>
            <w:tcW w:w="9640" w:type="dxa"/>
          </w:tcPr>
          <w:p w:rsidR="00D632FC" w:rsidRDefault="00D632FC"/>
        </w:tc>
      </w:tr>
      <w:tr w:rsidR="00D632FC">
        <w:trPr>
          <w:trHeight w:hRule="exact" w:val="8751"/>
        </w:trPr>
        <w:tc>
          <w:tcPr>
            <w:tcW w:w="9654" w:type="dxa"/>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32FC" w:rsidRDefault="00871E5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32FC" w:rsidRDefault="00871E5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32FC" w:rsidRDefault="00871E5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32FC" w:rsidRDefault="00871E5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32FC" w:rsidRDefault="00871E5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32FC" w:rsidRDefault="00871E5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32FC" w:rsidRDefault="00871E5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32FC" w:rsidRDefault="00871E5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32FC" w:rsidRDefault="00871E5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32FC" w:rsidRDefault="00871E5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32FC" w:rsidRDefault="00871E5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32FC" w:rsidRDefault="00871E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FC">
        <w:trPr>
          <w:trHeight w:hRule="exact" w:val="277"/>
        </w:trPr>
        <w:tc>
          <w:tcPr>
            <w:tcW w:w="9654" w:type="dxa"/>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32FC">
        <w:trPr>
          <w:trHeight w:hRule="exact" w:val="15113"/>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32FC" w:rsidRDefault="00871E5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632FC" w:rsidRDefault="00871E5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32FC" w:rsidRDefault="00871E5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32FC" w:rsidRDefault="00871E5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32FC" w:rsidRDefault="00871E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32FC" w:rsidRDefault="00871E5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32FC" w:rsidRDefault="00871E5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32FC" w:rsidRDefault="00871E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32FC" w:rsidRDefault="00871E5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D632FC" w:rsidRDefault="00871E5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«Гражданская оборона» в течение 2022/2023 учебного года:</w:t>
            </w:r>
          </w:p>
          <w:p w:rsidR="00D632FC" w:rsidRDefault="00871E5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632FC" w:rsidRDefault="00871E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FC">
        <w:trPr>
          <w:trHeight w:hRule="exact" w:val="285"/>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632FC">
        <w:trPr>
          <w:trHeight w:hRule="exact" w:val="138"/>
        </w:trPr>
        <w:tc>
          <w:tcPr>
            <w:tcW w:w="9640" w:type="dxa"/>
          </w:tcPr>
          <w:p w:rsidR="00D632FC" w:rsidRDefault="00D632FC"/>
        </w:tc>
      </w:tr>
      <w:tr w:rsidR="00D632FC">
        <w:trPr>
          <w:trHeight w:hRule="exact" w:val="1125"/>
        </w:trPr>
        <w:tc>
          <w:tcPr>
            <w:tcW w:w="9654" w:type="dxa"/>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b/>
                <w:color w:val="000000"/>
                <w:sz w:val="24"/>
                <w:szCs w:val="24"/>
              </w:rPr>
              <w:t>1. Наименование дисциплины: Б1.В.01.05 «Гражданская оборона».</w:t>
            </w:r>
          </w:p>
          <w:p w:rsidR="00D632FC" w:rsidRDefault="00871E5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32FC">
        <w:trPr>
          <w:trHeight w:hRule="exact" w:val="139"/>
        </w:trPr>
        <w:tc>
          <w:tcPr>
            <w:tcW w:w="9640" w:type="dxa"/>
          </w:tcPr>
          <w:p w:rsidR="00D632FC" w:rsidRDefault="00D632FC"/>
        </w:tc>
      </w:tr>
      <w:tr w:rsidR="00D632FC">
        <w:trPr>
          <w:trHeight w:hRule="exact" w:val="3260"/>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32FC" w:rsidRDefault="00871E5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«Гражданская оборона»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32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b/>
                <w:color w:val="000000"/>
                <w:sz w:val="24"/>
                <w:szCs w:val="24"/>
              </w:rPr>
              <w:t>Код компетенции: ПК-1</w:t>
            </w:r>
          </w:p>
          <w:p w:rsidR="00D632FC" w:rsidRDefault="00871E5C">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D632FC">
        <w:trPr>
          <w:trHeight w:hRule="exact" w:val="585"/>
        </w:trPr>
        <w:tc>
          <w:tcPr>
            <w:tcW w:w="9654" w:type="dxa"/>
            <w:shd w:val="clear" w:color="000000" w:fill="FFFFFF"/>
            <w:tcMar>
              <w:left w:w="34" w:type="dxa"/>
              <w:right w:w="34" w:type="dxa"/>
            </w:tcMar>
          </w:tcPr>
          <w:p w:rsidR="00D632FC" w:rsidRDefault="00D632FC">
            <w:pPr>
              <w:spacing w:after="0" w:line="240" w:lineRule="auto"/>
              <w:rPr>
                <w:sz w:val="24"/>
                <w:szCs w:val="24"/>
              </w:rPr>
            </w:pPr>
          </w:p>
          <w:p w:rsidR="00D632FC" w:rsidRDefault="00871E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32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D632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D632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D632FC">
        <w:trPr>
          <w:trHeight w:hRule="exact" w:val="277"/>
        </w:trPr>
        <w:tc>
          <w:tcPr>
            <w:tcW w:w="9640" w:type="dxa"/>
          </w:tcPr>
          <w:p w:rsidR="00D632FC" w:rsidRDefault="00D632FC"/>
        </w:tc>
      </w:tr>
      <w:tr w:rsidR="00D632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b/>
                <w:color w:val="000000"/>
                <w:sz w:val="24"/>
                <w:szCs w:val="24"/>
              </w:rPr>
              <w:t>Код компетенции: УК-2</w:t>
            </w:r>
          </w:p>
          <w:p w:rsidR="00D632FC" w:rsidRDefault="00871E5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632FC">
        <w:trPr>
          <w:trHeight w:hRule="exact" w:val="585"/>
        </w:trPr>
        <w:tc>
          <w:tcPr>
            <w:tcW w:w="9654" w:type="dxa"/>
            <w:shd w:val="clear" w:color="000000" w:fill="FFFFFF"/>
            <w:tcMar>
              <w:left w:w="34" w:type="dxa"/>
              <w:right w:w="34" w:type="dxa"/>
            </w:tcMar>
          </w:tcPr>
          <w:p w:rsidR="00D632FC" w:rsidRDefault="00D632FC">
            <w:pPr>
              <w:spacing w:after="0" w:line="240" w:lineRule="auto"/>
              <w:rPr>
                <w:sz w:val="24"/>
                <w:szCs w:val="24"/>
              </w:rPr>
            </w:pPr>
          </w:p>
          <w:p w:rsidR="00D632FC" w:rsidRDefault="00871E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32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УК-2.3 знать правовые нормы достижения поставленной цели в сфере реализации проекта</w:t>
            </w:r>
          </w:p>
        </w:tc>
      </w:tr>
      <w:tr w:rsidR="00D632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УК-2.5 уметь определять имеющиеся ресурсы для достижения цели проекта</w:t>
            </w:r>
          </w:p>
        </w:tc>
      </w:tr>
      <w:tr w:rsidR="00D632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УК-2.6 владеть навыком аргументировано отбирать и реализовывать различные способы решения задач в рамках цели проекта</w:t>
            </w:r>
          </w:p>
        </w:tc>
      </w:tr>
      <w:tr w:rsidR="00D632FC">
        <w:trPr>
          <w:trHeight w:hRule="exact" w:val="416"/>
        </w:trPr>
        <w:tc>
          <w:tcPr>
            <w:tcW w:w="9640" w:type="dxa"/>
          </w:tcPr>
          <w:p w:rsidR="00D632FC" w:rsidRDefault="00D632FC"/>
        </w:tc>
      </w:tr>
      <w:tr w:rsidR="00D632FC">
        <w:trPr>
          <w:trHeight w:hRule="exact" w:val="304"/>
        </w:trPr>
        <w:tc>
          <w:tcPr>
            <w:tcW w:w="9654" w:type="dxa"/>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32FC">
        <w:trPr>
          <w:trHeight w:hRule="exact" w:val="1637"/>
        </w:trPr>
        <w:tc>
          <w:tcPr>
            <w:tcW w:w="9654" w:type="dxa"/>
            <w:shd w:val="clear" w:color="000000" w:fill="FFFFFF"/>
            <w:tcMar>
              <w:left w:w="34" w:type="dxa"/>
              <w:right w:w="34" w:type="dxa"/>
            </w:tcMar>
          </w:tcPr>
          <w:p w:rsidR="00D632FC" w:rsidRDefault="00D632FC">
            <w:pPr>
              <w:spacing w:after="0" w:line="240" w:lineRule="auto"/>
              <w:jc w:val="both"/>
              <w:rPr>
                <w:sz w:val="24"/>
                <w:szCs w:val="24"/>
              </w:rPr>
            </w:pPr>
          </w:p>
          <w:p w:rsidR="00D632FC" w:rsidRDefault="00871E5C">
            <w:pPr>
              <w:spacing w:after="0" w:line="240" w:lineRule="auto"/>
              <w:jc w:val="both"/>
              <w:rPr>
                <w:sz w:val="24"/>
                <w:szCs w:val="24"/>
              </w:rPr>
            </w:pPr>
            <w:r>
              <w:rPr>
                <w:rFonts w:ascii="Times New Roman" w:hAnsi="Times New Roman" w:cs="Times New Roman"/>
                <w:color w:val="000000"/>
                <w:sz w:val="24"/>
                <w:szCs w:val="24"/>
              </w:rPr>
              <w:t>Дисциплина Б1.В.01.05 «Гражданская оборона» относится к обязательной части, является дисциплиной Блока Б1. «Дисциплины (модули)». 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D632FC" w:rsidRDefault="00871E5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632F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FC" w:rsidRDefault="00871E5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FC" w:rsidRDefault="00871E5C">
            <w:pPr>
              <w:spacing w:after="0" w:line="240" w:lineRule="auto"/>
              <w:jc w:val="center"/>
              <w:rPr>
                <w:sz w:val="24"/>
                <w:szCs w:val="24"/>
              </w:rPr>
            </w:pPr>
            <w:r>
              <w:rPr>
                <w:rFonts w:ascii="Times New Roman" w:hAnsi="Times New Roman" w:cs="Times New Roman"/>
                <w:color w:val="000000"/>
                <w:sz w:val="24"/>
                <w:szCs w:val="24"/>
              </w:rPr>
              <w:t>Коды</w:t>
            </w:r>
          </w:p>
          <w:p w:rsidR="00D632FC" w:rsidRDefault="00871E5C">
            <w:pPr>
              <w:spacing w:after="0" w:line="240" w:lineRule="auto"/>
              <w:jc w:val="center"/>
              <w:rPr>
                <w:sz w:val="24"/>
                <w:szCs w:val="24"/>
              </w:rPr>
            </w:pPr>
            <w:r>
              <w:rPr>
                <w:rFonts w:ascii="Times New Roman" w:hAnsi="Times New Roman" w:cs="Times New Roman"/>
                <w:color w:val="000000"/>
                <w:sz w:val="24"/>
                <w:szCs w:val="24"/>
              </w:rPr>
              <w:t>форми-</w:t>
            </w:r>
          </w:p>
          <w:p w:rsidR="00D632FC" w:rsidRDefault="00871E5C">
            <w:pPr>
              <w:spacing w:after="0" w:line="240" w:lineRule="auto"/>
              <w:jc w:val="center"/>
              <w:rPr>
                <w:sz w:val="24"/>
                <w:szCs w:val="24"/>
              </w:rPr>
            </w:pPr>
            <w:r>
              <w:rPr>
                <w:rFonts w:ascii="Times New Roman" w:hAnsi="Times New Roman" w:cs="Times New Roman"/>
                <w:color w:val="000000"/>
                <w:sz w:val="24"/>
                <w:szCs w:val="24"/>
              </w:rPr>
              <w:t>руемых</w:t>
            </w:r>
          </w:p>
          <w:p w:rsidR="00D632FC" w:rsidRDefault="00871E5C">
            <w:pPr>
              <w:spacing w:after="0" w:line="240" w:lineRule="auto"/>
              <w:jc w:val="center"/>
              <w:rPr>
                <w:sz w:val="24"/>
                <w:szCs w:val="24"/>
              </w:rPr>
            </w:pPr>
            <w:r>
              <w:rPr>
                <w:rFonts w:ascii="Times New Roman" w:hAnsi="Times New Roman" w:cs="Times New Roman"/>
                <w:color w:val="000000"/>
                <w:sz w:val="24"/>
                <w:szCs w:val="24"/>
              </w:rPr>
              <w:t>компе-</w:t>
            </w:r>
          </w:p>
          <w:p w:rsidR="00D632FC" w:rsidRDefault="00871E5C">
            <w:pPr>
              <w:spacing w:after="0" w:line="240" w:lineRule="auto"/>
              <w:jc w:val="center"/>
              <w:rPr>
                <w:sz w:val="24"/>
                <w:szCs w:val="24"/>
              </w:rPr>
            </w:pPr>
            <w:r>
              <w:rPr>
                <w:rFonts w:ascii="Times New Roman" w:hAnsi="Times New Roman" w:cs="Times New Roman"/>
                <w:color w:val="000000"/>
                <w:sz w:val="24"/>
                <w:szCs w:val="24"/>
              </w:rPr>
              <w:t>тенций</w:t>
            </w:r>
          </w:p>
        </w:tc>
      </w:tr>
      <w:tr w:rsidR="00D632F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FC" w:rsidRDefault="00871E5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FC" w:rsidRDefault="00D632FC"/>
        </w:tc>
      </w:tr>
      <w:tr w:rsidR="00D632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FC" w:rsidRDefault="00871E5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FC" w:rsidRDefault="00871E5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FC" w:rsidRDefault="00D632FC"/>
        </w:tc>
      </w:tr>
      <w:tr w:rsidR="00D632FC">
        <w:trPr>
          <w:trHeight w:hRule="exact" w:val="2188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FC" w:rsidRDefault="00871E5C">
            <w:pPr>
              <w:spacing w:after="0" w:line="240" w:lineRule="auto"/>
              <w:jc w:val="center"/>
            </w:pPr>
            <w:r>
              <w:rPr>
                <w:rFonts w:ascii="Times New Roman" w:hAnsi="Times New Roman" w:cs="Times New Roman"/>
                <w:color w:val="000000"/>
              </w:rPr>
              <w:lastRenderedPageBreak/>
              <w:t>Безопасность жизнедеятельности</w:t>
            </w:r>
          </w:p>
          <w:p w:rsidR="00D632FC" w:rsidRDefault="00871E5C">
            <w:pPr>
              <w:spacing w:after="0" w:line="240" w:lineRule="auto"/>
              <w:jc w:val="center"/>
            </w:pPr>
            <w:r>
              <w:rPr>
                <w:rFonts w:ascii="Times New Roman" w:hAnsi="Times New Roman" w:cs="Times New Roman"/>
                <w:color w:val="000000"/>
              </w:rPr>
              <w:t>Основы ЗОЖ и гигиена</w:t>
            </w:r>
          </w:p>
          <w:p w:rsidR="00D632FC" w:rsidRDefault="00871E5C">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FC" w:rsidRDefault="00871E5C">
            <w:pPr>
              <w:spacing w:after="0" w:line="240" w:lineRule="auto"/>
              <w:jc w:val="center"/>
            </w:pPr>
            <w:r>
              <w:rPr>
                <w:rFonts w:ascii="Times New Roman" w:hAnsi="Times New Roman" w:cs="Times New Roman"/>
                <w:color w:val="000000"/>
              </w:rPr>
              <w:t>Безопасность на дороге и в общественном транспорте</w:t>
            </w:r>
          </w:p>
          <w:p w:rsidR="00D632FC" w:rsidRDefault="00871E5C">
            <w:pPr>
              <w:spacing w:after="0" w:line="240" w:lineRule="auto"/>
              <w:jc w:val="center"/>
            </w:pPr>
            <w:r>
              <w:rPr>
                <w:rFonts w:ascii="Times New Roman" w:hAnsi="Times New Roman" w:cs="Times New Roman"/>
                <w:color w:val="000000"/>
              </w:rPr>
              <w:t>Опасные ситуации природного и техногенного характера и защита от них</w:t>
            </w:r>
          </w:p>
          <w:p w:rsidR="00D632FC" w:rsidRDefault="00871E5C">
            <w:pPr>
              <w:spacing w:after="0" w:line="240" w:lineRule="auto"/>
              <w:jc w:val="center"/>
            </w:pPr>
            <w:r>
              <w:rPr>
                <w:rFonts w:ascii="Times New Roman" w:hAnsi="Times New Roman" w:cs="Times New Roman"/>
                <w:color w:val="000000"/>
              </w:rPr>
              <w:t>Органы обеспечения безопасности жизнедеятельности</w:t>
            </w:r>
          </w:p>
          <w:p w:rsidR="00D632FC" w:rsidRDefault="00871E5C">
            <w:pPr>
              <w:spacing w:after="0" w:line="240" w:lineRule="auto"/>
              <w:jc w:val="center"/>
            </w:pPr>
            <w:r>
              <w:rPr>
                <w:rFonts w:ascii="Times New Roman" w:hAnsi="Times New Roman" w:cs="Times New Roman"/>
                <w:color w:val="000000"/>
              </w:rPr>
              <w:t>Основы микробиологии и инфекционная безопасность</w:t>
            </w:r>
          </w:p>
          <w:p w:rsidR="00D632FC" w:rsidRDefault="00871E5C">
            <w:pPr>
              <w:spacing w:after="0" w:line="240" w:lineRule="auto"/>
              <w:jc w:val="center"/>
            </w:pPr>
            <w:r>
              <w:rPr>
                <w:rFonts w:ascii="Times New Roman" w:hAnsi="Times New Roman" w:cs="Times New Roman"/>
                <w:color w:val="000000"/>
              </w:rPr>
              <w:t>Основы предметно-профильной подготовки</w:t>
            </w:r>
          </w:p>
          <w:p w:rsidR="00D632FC" w:rsidRDefault="00D632FC">
            <w:pPr>
              <w:spacing w:after="0" w:line="240" w:lineRule="auto"/>
              <w:jc w:val="center"/>
            </w:pPr>
          </w:p>
          <w:p w:rsidR="00D632FC" w:rsidRDefault="00D632FC">
            <w:pPr>
              <w:spacing w:after="0" w:line="240" w:lineRule="auto"/>
              <w:jc w:val="center"/>
            </w:pPr>
          </w:p>
          <w:p w:rsidR="00D632FC" w:rsidRDefault="00871E5C">
            <w:pPr>
              <w:spacing w:after="0" w:line="240" w:lineRule="auto"/>
              <w:jc w:val="center"/>
            </w:pPr>
            <w:r>
              <w:rPr>
                <w:rFonts w:ascii="Times New Roman" w:hAnsi="Times New Roman" w:cs="Times New Roman"/>
                <w:color w:val="000000"/>
              </w:rPr>
              <w:t>Психология поведения людей в чрезвычайных ситуациях</w:t>
            </w:r>
          </w:p>
          <w:p w:rsidR="00D632FC" w:rsidRDefault="00871E5C">
            <w:pPr>
              <w:spacing w:after="0" w:line="240" w:lineRule="auto"/>
              <w:jc w:val="center"/>
            </w:pPr>
            <w:r>
              <w:rPr>
                <w:rFonts w:ascii="Times New Roman" w:hAnsi="Times New Roman" w:cs="Times New Roman"/>
                <w:color w:val="000000"/>
              </w:rPr>
              <w:t>Технологии современного образования по профилю "Безопасность жизнедеятельности"</w:t>
            </w:r>
          </w:p>
          <w:p w:rsidR="00D632FC" w:rsidRDefault="00871E5C">
            <w:pPr>
              <w:spacing w:after="0" w:line="240" w:lineRule="auto"/>
              <w:jc w:val="center"/>
            </w:pPr>
            <w:r>
              <w:rPr>
                <w:rFonts w:ascii="Times New Roman" w:hAnsi="Times New Roman" w:cs="Times New Roman"/>
                <w:color w:val="000000"/>
              </w:rPr>
              <w:t>Учебная практика (формируемая по профилю "Безопасность жизнедеятельности")</w:t>
            </w:r>
          </w:p>
          <w:p w:rsidR="00D632FC" w:rsidRDefault="00871E5C">
            <w:pPr>
              <w:spacing w:after="0" w:line="240" w:lineRule="auto"/>
              <w:jc w:val="center"/>
            </w:pPr>
            <w:r>
              <w:rPr>
                <w:rFonts w:ascii="Times New Roman" w:hAnsi="Times New Roman" w:cs="Times New Roman"/>
                <w:color w:val="000000"/>
              </w:rPr>
              <w:t>Учебная практика: общественно- педагогическая</w:t>
            </w:r>
          </w:p>
          <w:p w:rsidR="00D632FC" w:rsidRDefault="00871E5C">
            <w:pPr>
              <w:spacing w:after="0" w:line="240" w:lineRule="auto"/>
              <w:jc w:val="center"/>
            </w:pPr>
            <w:r>
              <w:rPr>
                <w:rFonts w:ascii="Times New Roman" w:hAnsi="Times New Roman" w:cs="Times New Roman"/>
                <w:color w:val="000000"/>
              </w:rPr>
              <w:t>Естественнонаучная картина мира</w:t>
            </w:r>
          </w:p>
          <w:p w:rsidR="00D632FC" w:rsidRDefault="00871E5C">
            <w:pPr>
              <w:spacing w:after="0" w:line="240" w:lineRule="auto"/>
              <w:jc w:val="center"/>
            </w:pPr>
            <w:r>
              <w:rPr>
                <w:rFonts w:ascii="Times New Roman" w:hAnsi="Times New Roman" w:cs="Times New Roman"/>
                <w:color w:val="000000"/>
              </w:rPr>
              <w:t>Методика обучения и воспитания по профилю "Безопасность жизнедеятельности"</w:t>
            </w:r>
          </w:p>
          <w:p w:rsidR="00D632FC" w:rsidRDefault="00871E5C">
            <w:pPr>
              <w:spacing w:after="0" w:line="240" w:lineRule="auto"/>
              <w:jc w:val="center"/>
            </w:pPr>
            <w:r>
              <w:rPr>
                <w:rFonts w:ascii="Times New Roman" w:hAnsi="Times New Roman" w:cs="Times New Roman"/>
                <w:color w:val="000000"/>
              </w:rPr>
              <w:t>Обеспечение безопасности образовательного учреждения</w:t>
            </w:r>
          </w:p>
          <w:p w:rsidR="00D632FC" w:rsidRDefault="00871E5C">
            <w:pPr>
              <w:spacing w:after="0" w:line="240" w:lineRule="auto"/>
              <w:jc w:val="center"/>
            </w:pPr>
            <w:r>
              <w:rPr>
                <w:rFonts w:ascii="Times New Roman" w:hAnsi="Times New Roman" w:cs="Times New Roman"/>
                <w:color w:val="000000"/>
              </w:rPr>
              <w:t>Экологическая безопасность</w:t>
            </w:r>
          </w:p>
          <w:p w:rsidR="00D632FC" w:rsidRDefault="00871E5C">
            <w:pPr>
              <w:spacing w:after="0" w:line="240" w:lineRule="auto"/>
              <w:jc w:val="center"/>
            </w:pPr>
            <w:r>
              <w:rPr>
                <w:rFonts w:ascii="Times New Roman" w:hAnsi="Times New Roman" w:cs="Times New Roman"/>
                <w:color w:val="000000"/>
              </w:rPr>
              <w:t>Безопасность на водоемах</w:t>
            </w:r>
          </w:p>
          <w:p w:rsidR="00D632FC" w:rsidRDefault="00871E5C">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"Основы безопасности жизнедеятельности"</w:t>
            </w:r>
          </w:p>
          <w:p w:rsidR="00D632FC" w:rsidRDefault="00871E5C">
            <w:pPr>
              <w:spacing w:after="0" w:line="240" w:lineRule="auto"/>
              <w:jc w:val="center"/>
            </w:pPr>
            <w:r>
              <w:rPr>
                <w:rFonts w:ascii="Times New Roman" w:hAnsi="Times New Roman" w:cs="Times New Roman"/>
                <w:color w:val="000000"/>
              </w:rPr>
              <w:t>Опасные ситуации социального характера и защита от них</w:t>
            </w:r>
          </w:p>
          <w:p w:rsidR="00D632FC" w:rsidRDefault="00871E5C">
            <w:pPr>
              <w:spacing w:after="0" w:line="240" w:lineRule="auto"/>
              <w:jc w:val="center"/>
            </w:pPr>
            <w:r>
              <w:rPr>
                <w:rFonts w:ascii="Times New Roman" w:hAnsi="Times New Roman" w:cs="Times New Roman"/>
                <w:color w:val="000000"/>
              </w:rPr>
              <w:t>Основы математической обработки информации</w:t>
            </w:r>
          </w:p>
          <w:p w:rsidR="00D632FC" w:rsidRDefault="00D632FC">
            <w:pPr>
              <w:spacing w:after="0" w:line="240" w:lineRule="auto"/>
              <w:jc w:val="center"/>
            </w:pPr>
          </w:p>
          <w:p w:rsidR="00D632FC" w:rsidRDefault="00D632FC">
            <w:pPr>
              <w:spacing w:after="0" w:line="240" w:lineRule="auto"/>
              <w:jc w:val="center"/>
            </w:pPr>
          </w:p>
          <w:p w:rsidR="00D632FC" w:rsidRDefault="00871E5C">
            <w:pPr>
              <w:spacing w:after="0" w:line="240" w:lineRule="auto"/>
              <w:jc w:val="center"/>
            </w:pPr>
            <w:r>
              <w:rPr>
                <w:rFonts w:ascii="Times New Roman" w:hAnsi="Times New Roman" w:cs="Times New Roman"/>
                <w:color w:val="000000"/>
              </w:rPr>
              <w:t>Техногенные опасности и защита от них</w:t>
            </w:r>
          </w:p>
          <w:p w:rsidR="00D632FC" w:rsidRDefault="00871E5C">
            <w:pPr>
              <w:spacing w:after="0" w:line="240" w:lineRule="auto"/>
              <w:jc w:val="center"/>
            </w:pPr>
            <w:r>
              <w:rPr>
                <w:rFonts w:ascii="Times New Roman" w:hAnsi="Times New Roman" w:cs="Times New Roman"/>
                <w:color w:val="000000"/>
              </w:rPr>
              <w:t>Экзамен по модулю "Теоретические основы профессиональной деятельности"</w:t>
            </w:r>
          </w:p>
          <w:p w:rsidR="00D632FC" w:rsidRDefault="00871E5C">
            <w:pPr>
              <w:spacing w:after="0" w:line="240" w:lineRule="auto"/>
              <w:jc w:val="center"/>
            </w:pPr>
            <w:r>
              <w:rPr>
                <w:rFonts w:ascii="Times New Roman" w:hAnsi="Times New Roman" w:cs="Times New Roman"/>
                <w:color w:val="000000"/>
              </w:rPr>
              <w:t>Организация подготовки к ГИА</w:t>
            </w:r>
          </w:p>
          <w:p w:rsidR="00D632FC" w:rsidRDefault="00871E5C">
            <w:pPr>
              <w:spacing w:after="0" w:line="240" w:lineRule="auto"/>
              <w:jc w:val="center"/>
            </w:pPr>
            <w:r>
              <w:rPr>
                <w:rFonts w:ascii="Times New Roman" w:hAnsi="Times New Roman" w:cs="Times New Roman"/>
                <w:color w:val="000000"/>
              </w:rPr>
              <w:t>Основы учебно-исследовательской</w:t>
            </w:r>
          </w:p>
          <w:p w:rsidR="00D632FC" w:rsidRDefault="00871E5C">
            <w:pPr>
              <w:spacing w:after="0" w:line="240" w:lineRule="auto"/>
              <w:jc w:val="center"/>
            </w:pPr>
            <w:r>
              <w:rPr>
                <w:rFonts w:ascii="Times New Roman" w:hAnsi="Times New Roman" w:cs="Times New Roman"/>
                <w:color w:val="000000"/>
              </w:rPr>
              <w:t>работы (профильное исследование)</w:t>
            </w:r>
          </w:p>
          <w:p w:rsidR="00D632FC" w:rsidRDefault="00D632FC">
            <w:pPr>
              <w:spacing w:after="0" w:line="240" w:lineRule="auto"/>
              <w:jc w:val="center"/>
            </w:pPr>
          </w:p>
          <w:p w:rsidR="00D632FC" w:rsidRDefault="00D632FC">
            <w:pPr>
              <w:spacing w:after="0" w:line="240" w:lineRule="auto"/>
              <w:jc w:val="center"/>
            </w:pPr>
          </w:p>
          <w:p w:rsidR="00D632FC" w:rsidRDefault="00871E5C">
            <w:pPr>
              <w:spacing w:after="0" w:line="240" w:lineRule="auto"/>
              <w:jc w:val="center"/>
            </w:pPr>
            <w:r>
              <w:rPr>
                <w:rFonts w:ascii="Times New Roman" w:hAnsi="Times New Roman" w:cs="Times New Roman"/>
                <w:color w:val="000000"/>
              </w:rPr>
              <w:t>Производственная практика:</w:t>
            </w:r>
          </w:p>
          <w:p w:rsidR="00D632FC" w:rsidRDefault="00871E5C">
            <w:pPr>
              <w:spacing w:after="0" w:line="240" w:lineRule="auto"/>
              <w:jc w:val="center"/>
            </w:pPr>
            <w:r>
              <w:rPr>
                <w:rFonts w:ascii="Times New Roman" w:hAnsi="Times New Roman" w:cs="Times New Roman"/>
                <w:color w:val="000000"/>
              </w:rPr>
              <w:t>междисциплинарный практикум</w:t>
            </w:r>
          </w:p>
          <w:p w:rsidR="00D632FC" w:rsidRDefault="00D632FC">
            <w:pPr>
              <w:spacing w:after="0" w:line="240" w:lineRule="auto"/>
              <w:jc w:val="center"/>
            </w:pPr>
          </w:p>
          <w:p w:rsidR="00D632FC" w:rsidRDefault="00D632FC">
            <w:pPr>
              <w:spacing w:after="0" w:line="240" w:lineRule="auto"/>
              <w:jc w:val="center"/>
            </w:pPr>
          </w:p>
          <w:p w:rsidR="00D632FC" w:rsidRDefault="00871E5C">
            <w:pPr>
              <w:spacing w:after="0" w:line="240" w:lineRule="auto"/>
              <w:jc w:val="center"/>
            </w:pPr>
            <w:r>
              <w:rPr>
                <w:rFonts w:ascii="Times New Roman" w:hAnsi="Times New Roman" w:cs="Times New Roman"/>
                <w:color w:val="000000"/>
              </w:rPr>
              <w:t>Современные технологии инклюзивного образования</w:t>
            </w:r>
          </w:p>
          <w:p w:rsidR="00D632FC" w:rsidRDefault="00871E5C">
            <w:pPr>
              <w:spacing w:after="0" w:line="240" w:lineRule="auto"/>
              <w:jc w:val="center"/>
            </w:pPr>
            <w:r>
              <w:rPr>
                <w:rFonts w:ascii="Times New Roman" w:hAnsi="Times New Roman" w:cs="Times New Roman"/>
                <w:color w:val="000000"/>
              </w:rPr>
              <w:t>Учебно-методический комплекс школьного курса ОБЖ</w:t>
            </w:r>
          </w:p>
          <w:p w:rsidR="00D632FC" w:rsidRDefault="00871E5C">
            <w:pPr>
              <w:spacing w:after="0" w:line="240" w:lineRule="auto"/>
              <w:jc w:val="center"/>
            </w:pPr>
            <w:r>
              <w:rPr>
                <w:rFonts w:ascii="Times New Roman" w:hAnsi="Times New Roman" w:cs="Times New Roman"/>
                <w:color w:val="000000"/>
              </w:rPr>
              <w:t>Экология техногенных территорий</w:t>
            </w:r>
          </w:p>
          <w:p w:rsidR="00D632FC" w:rsidRDefault="00871E5C">
            <w:pPr>
              <w:spacing w:after="0" w:line="240" w:lineRule="auto"/>
              <w:jc w:val="center"/>
            </w:pPr>
            <w:r>
              <w:rPr>
                <w:rFonts w:ascii="Times New Roman" w:hAnsi="Times New Roman" w:cs="Times New Roman"/>
                <w:color w:val="000000"/>
              </w:rPr>
              <w:t>Проектирование индивидуальных образовательных маршрутов детей с ОВЗ</w:t>
            </w:r>
          </w:p>
          <w:p w:rsidR="00D632FC" w:rsidRDefault="00871E5C">
            <w:pPr>
              <w:spacing w:after="0" w:line="240" w:lineRule="auto"/>
              <w:jc w:val="center"/>
            </w:pPr>
            <w:r>
              <w:rPr>
                <w:rFonts w:ascii="Times New Roman" w:hAnsi="Times New Roman" w:cs="Times New Roman"/>
                <w:color w:val="000000"/>
              </w:rPr>
              <w:t>Проектирование образовательных программ по учебному предмету "Основы безопасности жизнедеятельности"</w:t>
            </w:r>
          </w:p>
          <w:p w:rsidR="00D632FC" w:rsidRDefault="00871E5C">
            <w:pPr>
              <w:spacing w:after="0" w:line="240" w:lineRule="auto"/>
              <w:jc w:val="center"/>
            </w:pPr>
            <w:r>
              <w:rPr>
                <w:rFonts w:ascii="Times New Roman" w:hAnsi="Times New Roman" w:cs="Times New Roman"/>
                <w:color w:val="000000"/>
              </w:rPr>
              <w:t>Проектирование урока по требованиям ФГОС</w:t>
            </w:r>
          </w:p>
          <w:p w:rsidR="00D632FC" w:rsidRDefault="00D632FC">
            <w:pPr>
              <w:spacing w:after="0" w:line="240" w:lineRule="auto"/>
              <w:jc w:val="center"/>
            </w:pPr>
          </w:p>
          <w:p w:rsidR="00D632FC" w:rsidRDefault="00D632FC">
            <w:pPr>
              <w:spacing w:after="0" w:line="240" w:lineRule="auto"/>
              <w:jc w:val="center"/>
            </w:pPr>
          </w:p>
          <w:p w:rsidR="00D632FC" w:rsidRDefault="00871E5C">
            <w:pPr>
              <w:spacing w:after="0" w:line="240" w:lineRule="auto"/>
              <w:jc w:val="center"/>
            </w:pPr>
            <w:r>
              <w:rPr>
                <w:rFonts w:ascii="Times New Roman" w:hAnsi="Times New Roman" w:cs="Times New Roman"/>
                <w:color w:val="000000"/>
              </w:rPr>
              <w:t>Производственная практика: педагогическая практика</w:t>
            </w:r>
          </w:p>
          <w:p w:rsidR="00D632FC" w:rsidRDefault="00871E5C">
            <w:pPr>
              <w:spacing w:after="0" w:line="240" w:lineRule="auto"/>
              <w:jc w:val="center"/>
            </w:pPr>
            <w:r>
              <w:rPr>
                <w:rFonts w:ascii="Times New Roman" w:hAnsi="Times New Roman" w:cs="Times New Roman"/>
                <w:color w:val="000000"/>
              </w:rPr>
              <w:t>Производственная практика: педагогическая практика интерна</w:t>
            </w:r>
          </w:p>
          <w:p w:rsidR="00D632FC" w:rsidRDefault="00871E5C">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p w:rsidR="00D632FC" w:rsidRDefault="00871E5C">
            <w:pPr>
              <w:spacing w:after="0" w:line="240" w:lineRule="auto"/>
              <w:jc w:val="center"/>
            </w:pPr>
            <w:r>
              <w:rPr>
                <w:rFonts w:ascii="Times New Roman" w:hAnsi="Times New Roman" w:cs="Times New Roman"/>
                <w:color w:val="000000"/>
              </w:rPr>
              <w:t>Экзамен по модулю "Теория и практика</w:t>
            </w:r>
          </w:p>
          <w:p w:rsidR="00D632FC" w:rsidRDefault="00871E5C">
            <w:pPr>
              <w:spacing w:after="0" w:line="240" w:lineRule="auto"/>
              <w:jc w:val="center"/>
            </w:pPr>
            <w:r>
              <w:rPr>
                <w:rFonts w:ascii="Times New Roman" w:hAnsi="Times New Roman" w:cs="Times New Roman"/>
                <w:color w:val="000000"/>
              </w:rPr>
              <w:t>инклюзивного образования"</w:t>
            </w:r>
          </w:p>
          <w:p w:rsidR="00D632FC" w:rsidRDefault="00D632FC">
            <w:pPr>
              <w:spacing w:after="0" w:line="240" w:lineRule="auto"/>
              <w:jc w:val="center"/>
            </w:pPr>
          </w:p>
          <w:p w:rsidR="00D632FC" w:rsidRDefault="00871E5C">
            <w:pPr>
              <w:spacing w:after="0" w:line="240" w:lineRule="auto"/>
              <w:jc w:val="center"/>
            </w:pPr>
            <w:r>
              <w:rPr>
                <w:rFonts w:ascii="Times New Roman" w:hAnsi="Times New Roman" w:cs="Times New Roman"/>
                <w:color w:val="000000"/>
              </w:rPr>
              <w:t>"</w:t>
            </w:r>
          </w:p>
          <w:p w:rsidR="00D632FC" w:rsidRDefault="00871E5C">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D632FC" w:rsidRDefault="00871E5C">
            <w:pPr>
              <w:spacing w:after="0" w:line="240" w:lineRule="auto"/>
              <w:jc w:val="center"/>
            </w:pPr>
            <w:r>
              <w:rPr>
                <w:rFonts w:ascii="Times New Roman" w:hAnsi="Times New Roman" w:cs="Times New Roman"/>
                <w:color w:val="000000"/>
              </w:rPr>
              <w:t>Организация научно-исследовательской работы по учебному предмету "Основы безопасности жизнедеятельности"</w:t>
            </w:r>
          </w:p>
          <w:p w:rsidR="00D632FC" w:rsidRDefault="00871E5C">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D632FC" w:rsidRDefault="00871E5C">
            <w:pPr>
              <w:spacing w:after="0" w:line="240" w:lineRule="auto"/>
              <w:jc w:val="center"/>
            </w:pPr>
            <w:r>
              <w:rPr>
                <w:rFonts w:ascii="Times New Roman" w:hAnsi="Times New Roman" w:cs="Times New Roman"/>
                <w:color w:val="000000"/>
              </w:rPr>
              <w:t>Проектная деятельность обучающихся в области безопасности жизнедеятельности</w:t>
            </w:r>
          </w:p>
          <w:p w:rsidR="00D632FC" w:rsidRDefault="00871E5C">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D632FC" w:rsidRDefault="00871E5C">
            <w:pPr>
              <w:spacing w:after="0" w:line="240" w:lineRule="auto"/>
              <w:jc w:val="center"/>
            </w:pPr>
            <w:r>
              <w:rPr>
                <w:rFonts w:ascii="Times New Roman" w:hAnsi="Times New Roman" w:cs="Times New Roman"/>
                <w:color w:val="000000"/>
              </w:rPr>
              <w:t>Производственная практика: вожатская практика</w:t>
            </w:r>
          </w:p>
          <w:p w:rsidR="00D632FC" w:rsidRDefault="00871E5C">
            <w:pPr>
              <w:spacing w:after="0" w:line="240" w:lineRule="auto"/>
              <w:jc w:val="center"/>
            </w:pPr>
            <w:r>
              <w:rPr>
                <w:rFonts w:ascii="Times New Roman" w:hAnsi="Times New Roman" w:cs="Times New Roman"/>
                <w:color w:val="000000"/>
              </w:rPr>
              <w:t>Экзамен по модулю  "Основы вожатской деятельности"</w:t>
            </w:r>
          </w:p>
          <w:p w:rsidR="00D632FC" w:rsidRDefault="00871E5C">
            <w:pPr>
              <w:spacing w:after="0" w:line="240" w:lineRule="auto"/>
              <w:jc w:val="center"/>
            </w:pPr>
            <w:r>
              <w:rPr>
                <w:rFonts w:ascii="Times New Roman" w:hAnsi="Times New Roman" w:cs="Times New Roman"/>
                <w:color w:val="000000"/>
              </w:rPr>
              <w:t>Экзамен по модулю "Педагогическая интернатура"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32FC" w:rsidRDefault="00871E5C">
            <w:pPr>
              <w:spacing w:after="0" w:line="240" w:lineRule="auto"/>
              <w:jc w:val="center"/>
              <w:rPr>
                <w:sz w:val="24"/>
                <w:szCs w:val="24"/>
              </w:rPr>
            </w:pPr>
            <w:r>
              <w:rPr>
                <w:rFonts w:ascii="Times New Roman" w:hAnsi="Times New Roman" w:cs="Times New Roman"/>
                <w:color w:val="000000"/>
                <w:sz w:val="24"/>
                <w:szCs w:val="24"/>
              </w:rPr>
              <w:t>ПК-1, УК-2</w:t>
            </w:r>
          </w:p>
        </w:tc>
      </w:tr>
    </w:tbl>
    <w:p w:rsidR="00D632FC" w:rsidRDefault="00871E5C">
      <w:pPr>
        <w:rPr>
          <w:sz w:val="0"/>
          <w:szCs w:val="0"/>
        </w:rPr>
      </w:pPr>
      <w:r>
        <w:lastRenderedPageBreak/>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3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2FC" w:rsidRDefault="00871E5C">
            <w:pPr>
              <w:spacing w:after="0" w:line="240" w:lineRule="auto"/>
              <w:rPr>
                <w:sz w:val="24"/>
                <w:szCs w:val="24"/>
              </w:rPr>
            </w:pPr>
            <w:r>
              <w:rPr>
                <w:rFonts w:ascii="Times New Roman" w:hAnsi="Times New Roman" w:cs="Times New Roman"/>
                <w:b/>
                <w:color w:val="000000"/>
                <w:sz w:val="24"/>
                <w:szCs w:val="24"/>
              </w:rPr>
              <w:lastRenderedPageBreak/>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2FC" w:rsidRDefault="00D632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2FC" w:rsidRDefault="00D632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32FC" w:rsidRDefault="00D632FC"/>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1. Система гражданской обороны в РФ, ее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3. Организации аварийно-спасательных и других неотложных работ в очагах поражении.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4. Организация эвакомероприятий для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5. Современные средства поражении и их поражающие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6. Средства индивидуальной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7. Средства коллективной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8. Средства обеззараживания и санобработки.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9. Технические средства разведки и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4. Организация эвакомероприятий для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6. Средства индивидуальной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8. Средства обеззараживания и санобработки.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9. Технические средства разведки и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1. Система гражданской обороны в РФ, ее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4</w:t>
            </w:r>
          </w:p>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4</w:t>
            </w:r>
          </w:p>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3. Организации аварийно-спасательных и других неотложных работ в очагах поражении.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4</w:t>
            </w:r>
          </w:p>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4. Организация эвакомероприятий для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4</w:t>
            </w:r>
          </w:p>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5. Современные средства поражении и их поражающие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4</w:t>
            </w:r>
          </w:p>
        </w:tc>
      </w:tr>
      <w:tr w:rsidR="00D63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6. Средства индивидуальной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4</w:t>
            </w:r>
          </w:p>
        </w:tc>
      </w:tr>
      <w:tr w:rsidR="00D63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7. Средства коллективной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4</w:t>
            </w:r>
          </w:p>
        </w:tc>
      </w:tr>
      <w:tr w:rsidR="00D63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8. Средства обеззараживания и санобработки.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4</w:t>
            </w:r>
          </w:p>
        </w:tc>
      </w:tr>
      <w:tr w:rsidR="00D63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9. Технические средства разведки и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4</w:t>
            </w:r>
          </w:p>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1. Система гражданской обороны в РФ, ее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3. Организации аварийно-спасательных и других неотложных работ в очагах поражении.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5. Современные средства поражении и их поражающие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Тема 7. Средства коллективной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2</w:t>
            </w:r>
          </w:p>
        </w:tc>
      </w:tr>
      <w:tr w:rsidR="00D632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D632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D632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color w:val="000000"/>
                <w:sz w:val="24"/>
                <w:szCs w:val="24"/>
              </w:rPr>
              <w:t>72</w:t>
            </w:r>
          </w:p>
        </w:tc>
      </w:tr>
      <w:tr w:rsidR="00D632FC">
        <w:trPr>
          <w:trHeight w:hRule="exact" w:val="2378"/>
        </w:trPr>
        <w:tc>
          <w:tcPr>
            <w:tcW w:w="9654" w:type="dxa"/>
            <w:gridSpan w:val="4"/>
            <w:shd w:val="clear" w:color="000000" w:fill="FFFFFF"/>
            <w:tcMar>
              <w:left w:w="34" w:type="dxa"/>
              <w:right w:w="34" w:type="dxa"/>
            </w:tcMar>
          </w:tcPr>
          <w:p w:rsidR="00D632FC" w:rsidRDefault="00D632FC">
            <w:pPr>
              <w:spacing w:after="0" w:line="240" w:lineRule="auto"/>
              <w:jc w:val="both"/>
              <w:rPr>
                <w:sz w:val="20"/>
                <w:szCs w:val="20"/>
              </w:rPr>
            </w:pPr>
          </w:p>
          <w:p w:rsidR="00D632FC" w:rsidRDefault="00871E5C">
            <w:pPr>
              <w:spacing w:after="0" w:line="240" w:lineRule="auto"/>
              <w:jc w:val="both"/>
              <w:rPr>
                <w:sz w:val="20"/>
                <w:szCs w:val="20"/>
              </w:rPr>
            </w:pPr>
            <w:r>
              <w:rPr>
                <w:rFonts w:ascii="Times New Roman" w:hAnsi="Times New Roman" w:cs="Times New Roman"/>
                <w:color w:val="000000"/>
                <w:sz w:val="20"/>
                <w:szCs w:val="20"/>
              </w:rPr>
              <w:t>* Примечания:</w:t>
            </w:r>
          </w:p>
          <w:p w:rsidR="00D632FC" w:rsidRDefault="00871E5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32FC" w:rsidRDefault="00871E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D632FC" w:rsidRDefault="00871E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FC">
        <w:trPr>
          <w:trHeight w:hRule="exact" w:val="15391"/>
        </w:trPr>
        <w:tc>
          <w:tcPr>
            <w:tcW w:w="9654" w:type="dxa"/>
            <w:shd w:val="clear" w:color="000000" w:fill="FFFFFF"/>
            <w:tcMar>
              <w:left w:w="34" w:type="dxa"/>
              <w:right w:w="34" w:type="dxa"/>
            </w:tcMar>
          </w:tcPr>
          <w:p w:rsidR="00D632FC" w:rsidRDefault="00871E5C">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32FC" w:rsidRDefault="00871E5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32FC" w:rsidRDefault="00871E5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32FC" w:rsidRDefault="00871E5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32FC" w:rsidRDefault="00871E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32FC" w:rsidRDefault="00871E5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32FC" w:rsidRDefault="00871E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D632FC" w:rsidRDefault="00871E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FC">
        <w:trPr>
          <w:trHeight w:hRule="exact" w:val="240"/>
        </w:trPr>
        <w:tc>
          <w:tcPr>
            <w:tcW w:w="9654" w:type="dxa"/>
            <w:shd w:val="clear" w:color="000000" w:fill="FFFFFF"/>
            <w:tcMar>
              <w:left w:w="34" w:type="dxa"/>
              <w:right w:w="34" w:type="dxa"/>
            </w:tcMar>
          </w:tcPr>
          <w:p w:rsidR="00D632FC" w:rsidRDefault="00871E5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D632FC">
        <w:trPr>
          <w:trHeight w:hRule="exact" w:val="585"/>
        </w:trPr>
        <w:tc>
          <w:tcPr>
            <w:tcW w:w="9654" w:type="dxa"/>
            <w:shd w:val="clear" w:color="000000" w:fill="FFFFFF"/>
            <w:tcMar>
              <w:left w:w="34" w:type="dxa"/>
              <w:right w:w="34" w:type="dxa"/>
            </w:tcMar>
          </w:tcPr>
          <w:p w:rsidR="00D632FC" w:rsidRDefault="00D632FC">
            <w:pPr>
              <w:spacing w:after="0" w:line="240" w:lineRule="auto"/>
              <w:rPr>
                <w:sz w:val="24"/>
                <w:szCs w:val="24"/>
              </w:rPr>
            </w:pPr>
          </w:p>
          <w:p w:rsidR="00D632FC" w:rsidRDefault="00871E5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32FC">
        <w:trPr>
          <w:trHeight w:hRule="exact" w:val="277"/>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32FC">
        <w:trPr>
          <w:trHeight w:hRule="exact" w:val="26"/>
        </w:trPr>
        <w:tc>
          <w:tcPr>
            <w:tcW w:w="9654" w:type="dxa"/>
            <w:vMerge w:val="restart"/>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1. Система гражданской обороны в РФ, ее структура и задачи.</w:t>
            </w:r>
          </w:p>
        </w:tc>
      </w:tr>
      <w:tr w:rsidR="00D632FC">
        <w:trPr>
          <w:trHeight w:hRule="exact" w:val="277"/>
        </w:trPr>
        <w:tc>
          <w:tcPr>
            <w:tcW w:w="9654" w:type="dxa"/>
            <w:vMerge/>
            <w:shd w:val="clear" w:color="000000" w:fill="FFFFFF"/>
            <w:tcMar>
              <w:left w:w="34" w:type="dxa"/>
              <w:right w:w="34" w:type="dxa"/>
            </w:tcMar>
          </w:tcPr>
          <w:p w:rsidR="00D632FC" w:rsidRDefault="00D632FC"/>
        </w:tc>
      </w:tr>
      <w:tr w:rsidR="00D632FC">
        <w:trPr>
          <w:trHeight w:hRule="exact" w:val="285"/>
        </w:trPr>
        <w:tc>
          <w:tcPr>
            <w:tcW w:w="9654" w:type="dxa"/>
            <w:shd w:val="clear" w:color="000000" w:fill="FFFFFF"/>
            <w:tcMar>
              <w:left w:w="34" w:type="dxa"/>
              <w:right w:w="34" w:type="dxa"/>
            </w:tcMar>
          </w:tcPr>
          <w:p w:rsidR="00D632FC" w:rsidRDefault="00D632FC">
            <w:pPr>
              <w:spacing w:after="0" w:line="240" w:lineRule="auto"/>
              <w:jc w:val="both"/>
              <w:rPr>
                <w:sz w:val="24"/>
                <w:szCs w:val="24"/>
              </w:rPr>
            </w:pPr>
          </w:p>
        </w:tc>
      </w:tr>
      <w:tr w:rsidR="00D632FC">
        <w:trPr>
          <w:trHeight w:hRule="exact" w:val="30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2. Нормативно-правовое обеспечение гражданской обороны.</w:t>
            </w:r>
          </w:p>
        </w:tc>
      </w:tr>
      <w:tr w:rsidR="00D632FC">
        <w:trPr>
          <w:trHeight w:hRule="exact" w:val="1637"/>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Законы Российской Федерации, регламентирующие вопросы гражданской обороны. Федеральный конституционный закон от 30 января 2002 года №1-ФКЗ «О военном положении». Федеральный закон от 31 мая 1996 года №61-ФЗ «Об обороне». Указы Президента Российской Федерации, регламентирующие вопросы гражданской обороны. Полномочия органов государственной власти Российской Федерации в области ГО.</w:t>
            </w:r>
          </w:p>
        </w:tc>
      </w:tr>
      <w:tr w:rsidR="00D632FC">
        <w:trPr>
          <w:trHeight w:hRule="exact" w:val="585"/>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3. Организации аварийно-спасательных и других неотложных работ в очагах поражении.</w:t>
            </w:r>
          </w:p>
        </w:tc>
      </w:tr>
      <w:tr w:rsidR="00D632FC">
        <w:trPr>
          <w:trHeight w:hRule="exact" w:val="2989"/>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Общие положения по организации и проведению АСДНР. Обязанности должностных лиц ГО по организации и ведению АСДНР в очагах ядерного поражения, химического и биологического заражения.  Организация и ведение разведки очагов поражения районов стихийных бедствий, аварий и катастроф. Оценка обстановки и принятие решения по организации АСДНР. Определение состава и численности группировки сил и средств, привлекаемых для проведения АСДНР организация управления. Организация комендантской службы в очагах поражения, районах стихийных бедствий, аварий и катастроф. Организация взаимодействия между формированиями ГО и РСЧС, воинскими частями и подразделениями войск ГО, Вооруженных Сил РФ, других войск и воинских формирований, привлекаемых для проведения АСДНР.</w:t>
            </w:r>
          </w:p>
        </w:tc>
      </w:tr>
      <w:tr w:rsidR="00D632FC">
        <w:trPr>
          <w:trHeight w:hRule="exact" w:val="30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4. Организация эвакомероприятий для населения</w:t>
            </w:r>
          </w:p>
        </w:tc>
      </w:tr>
      <w:tr w:rsidR="00D632FC">
        <w:trPr>
          <w:trHeight w:hRule="exact" w:val="1907"/>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Рассредоточение и эвакуация населения: эвакуация населения; загородная зона; рассредоточение. Эвакоорганы, их структура и задачи. Основные задачи сборного эвакуационного пункта. Промежуточные пункты эвакуации. Основные задачи промежуточного пункта эвакуации. Основные задачи группы управления. Эвакоприемные комиссии, основные задачи эвакоприемной комиссии, приемные эвакуационные пункты, основные задачи приемного эвакуационного пункта. Задачи оперативной группы.</w:t>
            </w:r>
          </w:p>
        </w:tc>
      </w:tr>
      <w:tr w:rsidR="00D632FC">
        <w:trPr>
          <w:trHeight w:hRule="exact" w:val="30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5. Современные средства поражении и их поражающие факторы.</w:t>
            </w:r>
          </w:p>
        </w:tc>
      </w:tr>
      <w:tr w:rsidR="00D632FC">
        <w:trPr>
          <w:trHeight w:hRule="exact" w:val="2178"/>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Ядерное оружие. Общая характеристика. Виды ядерных взрывов. Поражающие факторы ядерного взрыва. Характеристика очагов поражения. Нейтронные боеприпасы. Химическое оружие. Виды химического оружия. Классификация и характеристика отравляющих веществ. Характеристика зон заражения. Бактериологическое (биологическое) оружие. Основы поражающего действия бактериологического (биологического) оружия.Обычные средства поражения. Фугасные, осколочные, шариковые, кумулятивные и бронебойные боеприпасы. Боеприпасы объемного взрыва. Зажигательное оружие. Высокоточное оружие.</w:t>
            </w:r>
          </w:p>
        </w:tc>
      </w:tr>
      <w:tr w:rsidR="00D632FC">
        <w:trPr>
          <w:trHeight w:hRule="exact" w:val="30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6. Средства индивидуальной защиты.</w:t>
            </w:r>
          </w:p>
        </w:tc>
      </w:tr>
      <w:tr w:rsidR="00D632FC">
        <w:trPr>
          <w:trHeight w:hRule="exact" w:val="1366"/>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Медицинские средства индивидуальной защиты: аптечка индивидуальная, индивидуальный противохимический пакет, пакет перевязочный индивидуальный, средства для обеззараживания воды, очки защитные для глаз от ультрафиолетового излучения, медикаментозные средства для отпугивания кровососущих насекомых. Назначение, устройство и правила использования.</w:t>
            </w:r>
          </w:p>
        </w:tc>
      </w:tr>
      <w:tr w:rsidR="00D632FC">
        <w:trPr>
          <w:trHeight w:hRule="exact" w:val="30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7. Средства коллективной защиты.</w:t>
            </w:r>
          </w:p>
        </w:tc>
      </w:tr>
      <w:tr w:rsidR="00D632FC">
        <w:trPr>
          <w:trHeight w:hRule="exact" w:val="826"/>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Средства коллективной защиты. Оснащение подвижных медицинских формирований и учреждений: набор, комплект, укладка, измерительные приборы. Организация хранения медицинского имущества, отчетные документы.</w:t>
            </w:r>
          </w:p>
        </w:tc>
      </w:tr>
      <w:tr w:rsidR="00D632FC">
        <w:trPr>
          <w:trHeight w:hRule="exact" w:val="30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8. Средства обеззараживания и санобработки.</w:t>
            </w:r>
          </w:p>
        </w:tc>
      </w:tr>
      <w:tr w:rsidR="00D632FC">
        <w:trPr>
          <w:trHeight w:hRule="exact" w:val="379"/>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Санитарная обработка населения при заражении радиоактивными,</w:t>
            </w:r>
          </w:p>
        </w:tc>
      </w:tr>
    </w:tbl>
    <w:p w:rsidR="00D632FC" w:rsidRDefault="00871E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FC">
        <w:trPr>
          <w:trHeight w:hRule="exact" w:val="1366"/>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lastRenderedPageBreak/>
              <w:t>отравляющими веществами и бактериальными средствами. Обеззараживание транспорта и техники. Цель и виды санитарной обработки. Порядок проведения частичной и полной санитарной обработки. Сущность санитарной обработки персонала на объектах. Подразделение (силы) и средства санобработка. Порядок санобработки персонала на промышленных и сельскохозяйственных объектах.</w:t>
            </w:r>
          </w:p>
        </w:tc>
      </w:tr>
      <w:tr w:rsidR="00D632FC">
        <w:trPr>
          <w:trHeight w:hRule="exact" w:val="30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9. Технические средства разведки и контроля.</w:t>
            </w:r>
          </w:p>
        </w:tc>
      </w:tr>
      <w:tr w:rsidR="00D632FC">
        <w:trPr>
          <w:trHeight w:hRule="exact" w:val="3260"/>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Оценка обстановки при чрезвычайных ситуациях. Оценка радиационной обстановки. Понятие о радиационной обстановке, методы ее выявления и оценки. Прогнозирование радиационной обстановки. Режимы радиационной защиты населения. Оценка химической обстановки. Понятие о химической обстановке. Определение характера и масштабов химического заражения, а также опасности химического поражения людей. Выбор целесообразных вариантов действий в условиях химического заражения. Оценка инженерной обстановки. Понятие об инженерной обстановке. Определение степени и масштабов разрушения объектов. Анализ влияния разрушений на жизнедеятельность населения. Оценка пожарной обстановки. Понятие о пожарной обстановке. Определение видов и масштаба пожара. Влияние пожара на работу объектов и жизнедеятельность людей. Выбор действий по локализации и тушению пожара, эвакуации населения и вывозу материальных ценностей.</w:t>
            </w:r>
          </w:p>
        </w:tc>
      </w:tr>
      <w:tr w:rsidR="00D632FC">
        <w:trPr>
          <w:trHeight w:hRule="exact" w:val="277"/>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632FC">
        <w:trPr>
          <w:trHeight w:hRule="exact" w:val="14"/>
        </w:trPr>
        <w:tc>
          <w:tcPr>
            <w:tcW w:w="9640" w:type="dxa"/>
          </w:tcPr>
          <w:p w:rsidR="00D632FC" w:rsidRDefault="00D632FC"/>
        </w:tc>
      </w:tr>
      <w:tr w:rsidR="00D632FC">
        <w:trPr>
          <w:trHeight w:hRule="exact" w:val="30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2. Нормативно-правовое обеспечение гражданской обороны.</w:t>
            </w:r>
          </w:p>
        </w:tc>
      </w:tr>
      <w:tr w:rsidR="00D632FC">
        <w:trPr>
          <w:trHeight w:hRule="exact" w:val="1637"/>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Законы Российской Федерации, регламентирующие вопросы гражданской обороны. Федеральный конституционный закон от 30 января 2002 года №1-ФКЗ «О военном положении». Федеральный закон от 31 мая 1996 года №61-ФЗ «Об обороне». Указы Президента Российской Федерации, регламентирующие вопросы гражданской обороны. Полномочия органов государственной власти Российской Федерации в области ГО.</w:t>
            </w:r>
          </w:p>
        </w:tc>
      </w:tr>
      <w:tr w:rsidR="00D632FC">
        <w:trPr>
          <w:trHeight w:hRule="exact" w:val="14"/>
        </w:trPr>
        <w:tc>
          <w:tcPr>
            <w:tcW w:w="9640" w:type="dxa"/>
          </w:tcPr>
          <w:p w:rsidR="00D632FC" w:rsidRDefault="00D632FC"/>
        </w:tc>
      </w:tr>
      <w:tr w:rsidR="00D632FC">
        <w:trPr>
          <w:trHeight w:hRule="exact" w:val="30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4. Организация эвакомероприятий для населения</w:t>
            </w:r>
          </w:p>
        </w:tc>
      </w:tr>
      <w:tr w:rsidR="00D632FC">
        <w:trPr>
          <w:trHeight w:hRule="exact" w:val="1907"/>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Рассредоточение и эвакуация населения: эвакуация населения; загородная зона; рассредоточение. Эвакоорганы, их структура и задачи. Основные задачи сборного эвакуационного пункта. Промежуточные пункты эвакуации. Основные задачи промежуточного пункта эвакуации. Основные задачи группы управления. Эвакоприемные комиссии, основные задачи эвакоприемной комиссии, приемные эвакуационные пункты, основные задачи приемного эвакуационного пункта. Задачи оперативной группы.</w:t>
            </w:r>
          </w:p>
        </w:tc>
      </w:tr>
      <w:tr w:rsidR="00D632FC">
        <w:trPr>
          <w:trHeight w:hRule="exact" w:val="14"/>
        </w:trPr>
        <w:tc>
          <w:tcPr>
            <w:tcW w:w="9640" w:type="dxa"/>
          </w:tcPr>
          <w:p w:rsidR="00D632FC" w:rsidRDefault="00D632FC"/>
        </w:tc>
      </w:tr>
      <w:tr w:rsidR="00D632FC">
        <w:trPr>
          <w:trHeight w:hRule="exact" w:val="30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6. Средства индивидуальной защиты.</w:t>
            </w:r>
          </w:p>
        </w:tc>
      </w:tr>
      <w:tr w:rsidR="00D632FC">
        <w:trPr>
          <w:trHeight w:hRule="exact" w:val="1366"/>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Медицинские средства индивидуальной защиты: аптечка индивидуальная, индивидуальный противохимический пакет, пакет перевязочный индивидуальный, средства для обеззараживания воды, очки защитные для глаз от ультрафиолетового излучения, медикаментозные средства для отпугивания кровососущих насекомых. Назначение, устройство и правила использования.</w:t>
            </w:r>
          </w:p>
        </w:tc>
      </w:tr>
      <w:tr w:rsidR="00D632FC">
        <w:trPr>
          <w:trHeight w:hRule="exact" w:val="14"/>
        </w:trPr>
        <w:tc>
          <w:tcPr>
            <w:tcW w:w="9640" w:type="dxa"/>
          </w:tcPr>
          <w:p w:rsidR="00D632FC" w:rsidRDefault="00D632FC"/>
        </w:tc>
      </w:tr>
      <w:tr w:rsidR="00D632FC">
        <w:trPr>
          <w:trHeight w:hRule="exact" w:val="30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8. Средства обеззараживания и санобработки.</w:t>
            </w:r>
          </w:p>
        </w:tc>
      </w:tr>
      <w:tr w:rsidR="00D632FC">
        <w:trPr>
          <w:trHeight w:hRule="exact" w:val="1637"/>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Санитарная обработка населения при заражении радиоактивными, отравляющими веществами и бактериальными средствами. Обеззараживание транспорта и техники. Цель и виды санитарной обработки. Порядок проведения частичной и полной санитарной обработки. Сущность санитарной обработки персонала на объектах. Подразделение (силы) и средства санобработка. Порядок санобработки персонала на промышленных и сельскохозяйственных объектах.</w:t>
            </w:r>
          </w:p>
        </w:tc>
      </w:tr>
    </w:tbl>
    <w:p w:rsidR="00D632FC" w:rsidRDefault="00871E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32FC">
        <w:trPr>
          <w:trHeight w:hRule="exact" w:val="30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lastRenderedPageBreak/>
              <w:t>Тема 9. Технические средства разведки и контроля.</w:t>
            </w:r>
          </w:p>
        </w:tc>
      </w:tr>
      <w:tr w:rsidR="00D632FC">
        <w:trPr>
          <w:trHeight w:hRule="exact" w:val="3260"/>
        </w:trPr>
        <w:tc>
          <w:tcPr>
            <w:tcW w:w="9654" w:type="dxa"/>
            <w:shd w:val="clear" w:color="000000" w:fill="FFFFFF"/>
            <w:tcMar>
              <w:left w:w="34" w:type="dxa"/>
              <w:right w:w="34" w:type="dxa"/>
            </w:tcMar>
          </w:tcPr>
          <w:p w:rsidR="00D632FC" w:rsidRDefault="00871E5C">
            <w:pPr>
              <w:spacing w:after="0" w:line="240" w:lineRule="auto"/>
              <w:jc w:val="both"/>
              <w:rPr>
                <w:sz w:val="24"/>
                <w:szCs w:val="24"/>
              </w:rPr>
            </w:pPr>
            <w:r>
              <w:rPr>
                <w:rFonts w:ascii="Times New Roman" w:hAnsi="Times New Roman" w:cs="Times New Roman"/>
                <w:color w:val="000000"/>
                <w:sz w:val="24"/>
                <w:szCs w:val="24"/>
              </w:rPr>
              <w:t>Оценка обстановки при чрезвычайных ситуациях. Оценка радиационной обстановки. Понятие о радиационной обстановке, методы ее выявления и оценки. Прогнозирование радиационной обстановки. Режимы радиационной защиты населения. Оценка химической обстановки. Понятие о химической обстановке. Определение характера и масштабов химического заражения, а также опасности химического поражения людей. Выбор целесообразных вариантов действий в условиях химического заражения. Оценка инженерной обстановки. Понятие об инженерной обстановке. Определение степени и масштабов разрушения объектов. Анализ влияния разрушений на жизнедеятельность населения. Оценка пожарной обстановки. Понятие о пожарной обстановке. Определение видов и масштаба пожара. Влияние пожара на работу объектов и жизнедеятельность людей. Выбор действий по локализации и тушению пожара, эвакуации населения и вывозу материальных ценностей.</w:t>
            </w:r>
          </w:p>
        </w:tc>
      </w:tr>
      <w:tr w:rsidR="00D632FC">
        <w:trPr>
          <w:trHeight w:hRule="exact" w:val="277"/>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632FC">
        <w:trPr>
          <w:trHeight w:hRule="exact" w:val="147"/>
        </w:trPr>
        <w:tc>
          <w:tcPr>
            <w:tcW w:w="9640" w:type="dxa"/>
          </w:tcPr>
          <w:p w:rsidR="00D632FC" w:rsidRDefault="00D632FC"/>
        </w:tc>
      </w:tr>
      <w:tr w:rsidR="00D632FC">
        <w:trPr>
          <w:trHeight w:hRule="exact" w:val="31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1. Система гражданской обороны в РФ, ее структура и задачи.</w:t>
            </w:r>
          </w:p>
        </w:tc>
      </w:tr>
      <w:tr w:rsidR="00D632FC">
        <w:trPr>
          <w:trHeight w:hRule="exact" w:val="21"/>
        </w:trPr>
        <w:tc>
          <w:tcPr>
            <w:tcW w:w="9640" w:type="dxa"/>
          </w:tcPr>
          <w:p w:rsidR="00D632FC" w:rsidRDefault="00D632FC"/>
        </w:tc>
      </w:tr>
      <w:tr w:rsidR="00D632FC">
        <w:trPr>
          <w:trHeight w:hRule="exact" w:val="855"/>
        </w:trPr>
        <w:tc>
          <w:tcPr>
            <w:tcW w:w="9654" w:type="dxa"/>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Гражданская оборона, ее основные задачи, решаемые гражданской обороной. Основные мероприятия, проводимые для защиты населения и объектов экономики страны. Система гражданской обороны. Основы государственной политики в ГО.</w:t>
            </w:r>
          </w:p>
        </w:tc>
      </w:tr>
      <w:tr w:rsidR="00D632FC">
        <w:trPr>
          <w:trHeight w:hRule="exact" w:val="8"/>
        </w:trPr>
        <w:tc>
          <w:tcPr>
            <w:tcW w:w="9640" w:type="dxa"/>
          </w:tcPr>
          <w:p w:rsidR="00D632FC" w:rsidRDefault="00D632FC"/>
        </w:tc>
      </w:tr>
      <w:tr w:rsidR="00D632FC">
        <w:trPr>
          <w:trHeight w:hRule="exact" w:val="585"/>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3. Организации аварийно-спасательных и других неотложных работ в очагах поражении.</w:t>
            </w:r>
          </w:p>
        </w:tc>
      </w:tr>
      <w:tr w:rsidR="00D632FC">
        <w:trPr>
          <w:trHeight w:hRule="exact" w:val="21"/>
        </w:trPr>
        <w:tc>
          <w:tcPr>
            <w:tcW w:w="9640" w:type="dxa"/>
          </w:tcPr>
          <w:p w:rsidR="00D632FC" w:rsidRDefault="00D632FC"/>
        </w:tc>
      </w:tr>
      <w:tr w:rsidR="00D632FC">
        <w:trPr>
          <w:trHeight w:hRule="exact" w:val="2748"/>
        </w:trPr>
        <w:tc>
          <w:tcPr>
            <w:tcW w:w="9654" w:type="dxa"/>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Общие положения по организации и проведению АСДНР. Обязанности должностных лиц ГО по организации и ведению АСДНР в очагах ядерного поражения, химического и биологического заражения.  Организация и ведение разведки очагов поражения районов стихийных бедствий, аварий и катастроф. Оценка обстановки и принятие решения по организации АСДНР. Определение состава и численности группировки сил и средств, привлекаемых для проведения АСДНР организация управления. Организация комендантской службы в очагах поражения, районах стихийных бедствий, аварий и катастроф. Организация взаимодействия между формированиями ГО и РСЧС, воинскими частями и подразделениями войск ГО, Вооруженных Сил РФ, других войск и воинских формирований, привлекаемых для проведения АСДНР.</w:t>
            </w:r>
          </w:p>
        </w:tc>
      </w:tr>
      <w:tr w:rsidR="00D632FC">
        <w:trPr>
          <w:trHeight w:hRule="exact" w:val="8"/>
        </w:trPr>
        <w:tc>
          <w:tcPr>
            <w:tcW w:w="9640" w:type="dxa"/>
          </w:tcPr>
          <w:p w:rsidR="00D632FC" w:rsidRDefault="00D632FC"/>
        </w:tc>
      </w:tr>
      <w:tr w:rsidR="00D632FC">
        <w:trPr>
          <w:trHeight w:hRule="exact" w:val="31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5. Современные средства поражении и их поражающие факторы.</w:t>
            </w:r>
          </w:p>
        </w:tc>
      </w:tr>
      <w:tr w:rsidR="00D632FC">
        <w:trPr>
          <w:trHeight w:hRule="exact" w:val="21"/>
        </w:trPr>
        <w:tc>
          <w:tcPr>
            <w:tcW w:w="9640" w:type="dxa"/>
          </w:tcPr>
          <w:p w:rsidR="00D632FC" w:rsidRDefault="00D632FC"/>
        </w:tc>
      </w:tr>
      <w:tr w:rsidR="00D632FC">
        <w:trPr>
          <w:trHeight w:hRule="exact" w:val="2207"/>
        </w:trPr>
        <w:tc>
          <w:tcPr>
            <w:tcW w:w="9654" w:type="dxa"/>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Ядерное оружие. Общая характеристика. Виды ядерных взрывов. Поражающие факторы ядерного взрыва. Характеристика очагов поражения. Нейтронные боеприпасы. Химическое оружие. Виды химического оружия. Классификация и характеристика отравляющих веществ. Характеристика зон заражения. Бактериологическое (биологическое) оружие. Основы поражающего действия бактериологического (биологического) оружия.Обычные средства поражения. Фугасные, осколочные, шариковые, кумулятивные и бронебойные боеприпасы. Боеприпасы объемного взрыва. Зажигательное оружие. Высокоточное оружие.</w:t>
            </w:r>
          </w:p>
        </w:tc>
      </w:tr>
      <w:tr w:rsidR="00D632FC">
        <w:trPr>
          <w:trHeight w:hRule="exact" w:val="8"/>
        </w:trPr>
        <w:tc>
          <w:tcPr>
            <w:tcW w:w="9640" w:type="dxa"/>
          </w:tcPr>
          <w:p w:rsidR="00D632FC" w:rsidRDefault="00D632FC"/>
        </w:tc>
      </w:tr>
      <w:tr w:rsidR="00D632FC">
        <w:trPr>
          <w:trHeight w:hRule="exact" w:val="314"/>
        </w:trPr>
        <w:tc>
          <w:tcPr>
            <w:tcW w:w="9654" w:type="dxa"/>
            <w:shd w:val="clear" w:color="000000" w:fill="FFFFFF"/>
            <w:tcMar>
              <w:left w:w="34" w:type="dxa"/>
              <w:right w:w="34" w:type="dxa"/>
            </w:tcMar>
          </w:tcPr>
          <w:p w:rsidR="00D632FC" w:rsidRDefault="00871E5C">
            <w:pPr>
              <w:spacing w:after="0" w:line="240" w:lineRule="auto"/>
              <w:jc w:val="center"/>
              <w:rPr>
                <w:sz w:val="24"/>
                <w:szCs w:val="24"/>
              </w:rPr>
            </w:pPr>
            <w:r>
              <w:rPr>
                <w:rFonts w:ascii="Times New Roman" w:hAnsi="Times New Roman" w:cs="Times New Roman"/>
                <w:b/>
                <w:color w:val="000000"/>
                <w:sz w:val="24"/>
                <w:szCs w:val="24"/>
              </w:rPr>
              <w:t>Тема 7. Средства коллективной защиты.</w:t>
            </w:r>
          </w:p>
        </w:tc>
      </w:tr>
      <w:tr w:rsidR="00D632FC">
        <w:trPr>
          <w:trHeight w:hRule="exact" w:val="21"/>
        </w:trPr>
        <w:tc>
          <w:tcPr>
            <w:tcW w:w="9640" w:type="dxa"/>
          </w:tcPr>
          <w:p w:rsidR="00D632FC" w:rsidRDefault="00D632FC"/>
        </w:tc>
      </w:tr>
      <w:tr w:rsidR="00D632FC">
        <w:trPr>
          <w:trHeight w:hRule="exact" w:val="855"/>
        </w:trPr>
        <w:tc>
          <w:tcPr>
            <w:tcW w:w="9654" w:type="dxa"/>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Средства коллективной защиты. Оснащение подвижных медицинских формирований и учреждений: набор, комплект, укладка, измерительные приборы. Организация хранения медицинского имущества, отчетные документы.</w:t>
            </w:r>
          </w:p>
        </w:tc>
      </w:tr>
    </w:tbl>
    <w:p w:rsidR="00D632FC" w:rsidRDefault="00871E5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32FC">
        <w:trPr>
          <w:trHeight w:hRule="exact" w:val="855"/>
        </w:trPr>
        <w:tc>
          <w:tcPr>
            <w:tcW w:w="9654" w:type="dxa"/>
            <w:gridSpan w:val="2"/>
            <w:shd w:val="clear" w:color="000000" w:fill="FFFFFF"/>
            <w:tcMar>
              <w:left w:w="34" w:type="dxa"/>
              <w:right w:w="34" w:type="dxa"/>
            </w:tcMar>
          </w:tcPr>
          <w:p w:rsidR="00D632FC" w:rsidRDefault="00D632FC">
            <w:pPr>
              <w:spacing w:after="0" w:line="240" w:lineRule="auto"/>
              <w:rPr>
                <w:sz w:val="24"/>
                <w:szCs w:val="24"/>
              </w:rPr>
            </w:pPr>
          </w:p>
          <w:p w:rsidR="00D632FC" w:rsidRDefault="00871E5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32FC">
        <w:trPr>
          <w:trHeight w:hRule="exact" w:val="4912"/>
        </w:trPr>
        <w:tc>
          <w:tcPr>
            <w:tcW w:w="9654" w:type="dxa"/>
            <w:gridSpan w:val="2"/>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«Гражданская оборона» / Демьянов В.Г.. – Омск: Изд-во Омской гуманитарной академии, 2022.</w:t>
            </w:r>
          </w:p>
          <w:p w:rsidR="00D632FC" w:rsidRDefault="00871E5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32FC" w:rsidRDefault="00871E5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32FC" w:rsidRDefault="00871E5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32FC">
        <w:trPr>
          <w:trHeight w:hRule="exact" w:val="138"/>
        </w:trPr>
        <w:tc>
          <w:tcPr>
            <w:tcW w:w="285" w:type="dxa"/>
          </w:tcPr>
          <w:p w:rsidR="00D632FC" w:rsidRDefault="00D632FC"/>
        </w:tc>
        <w:tc>
          <w:tcPr>
            <w:tcW w:w="9356" w:type="dxa"/>
          </w:tcPr>
          <w:p w:rsidR="00D632FC" w:rsidRDefault="00D632FC"/>
        </w:tc>
      </w:tr>
      <w:tr w:rsidR="00D632FC">
        <w:trPr>
          <w:trHeight w:hRule="exact" w:val="855"/>
        </w:trPr>
        <w:tc>
          <w:tcPr>
            <w:tcW w:w="9654" w:type="dxa"/>
            <w:gridSpan w:val="2"/>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32FC" w:rsidRDefault="00871E5C">
            <w:pPr>
              <w:spacing w:after="0" w:line="240" w:lineRule="auto"/>
              <w:rPr>
                <w:sz w:val="24"/>
                <w:szCs w:val="24"/>
              </w:rPr>
            </w:pPr>
            <w:r>
              <w:rPr>
                <w:rFonts w:ascii="Times New Roman" w:hAnsi="Times New Roman" w:cs="Times New Roman"/>
                <w:b/>
                <w:color w:val="000000"/>
                <w:sz w:val="24"/>
                <w:szCs w:val="24"/>
              </w:rPr>
              <w:t>Основная:</w:t>
            </w:r>
          </w:p>
        </w:tc>
      </w:tr>
      <w:tr w:rsidR="00D632FC">
        <w:trPr>
          <w:trHeight w:hRule="exact" w:val="555"/>
        </w:trPr>
        <w:tc>
          <w:tcPr>
            <w:tcW w:w="9654" w:type="dxa"/>
            <w:gridSpan w:val="2"/>
            <w:shd w:val="clear" w:color="000000" w:fill="FFFFFF"/>
            <w:tcMar>
              <w:left w:w="34" w:type="dxa"/>
              <w:right w:w="34" w:type="dxa"/>
            </w:tcMar>
          </w:tcPr>
          <w:p w:rsidR="00D632FC" w:rsidRDefault="00871E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35A7A">
                <w:rPr>
                  <w:rStyle w:val="a3"/>
                </w:rPr>
                <w:t>https://urait.ru/bcode/450480</w:t>
              </w:r>
            </w:hyperlink>
            <w:r>
              <w:t xml:space="preserve"> </w:t>
            </w:r>
          </w:p>
        </w:tc>
      </w:tr>
      <w:tr w:rsidR="00D632FC">
        <w:trPr>
          <w:trHeight w:hRule="exact" w:val="1096"/>
        </w:trPr>
        <w:tc>
          <w:tcPr>
            <w:tcW w:w="9654" w:type="dxa"/>
            <w:gridSpan w:val="2"/>
            <w:shd w:val="clear" w:color="000000" w:fill="FFFFFF"/>
            <w:tcMar>
              <w:left w:w="34" w:type="dxa"/>
              <w:right w:w="34" w:type="dxa"/>
            </w:tcMar>
          </w:tcPr>
          <w:p w:rsidR="00D632FC" w:rsidRDefault="00871E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978-5-9935-0418-6.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35A7A">
                <w:rPr>
                  <w:rStyle w:val="a3"/>
                </w:rPr>
                <w:t>http://www.iprbookshop.ru/97361.html</w:t>
              </w:r>
            </w:hyperlink>
            <w:r>
              <w:t xml:space="preserve"> </w:t>
            </w:r>
          </w:p>
        </w:tc>
      </w:tr>
      <w:tr w:rsidR="00D632FC">
        <w:trPr>
          <w:trHeight w:hRule="exact" w:val="277"/>
        </w:trPr>
        <w:tc>
          <w:tcPr>
            <w:tcW w:w="285" w:type="dxa"/>
          </w:tcPr>
          <w:p w:rsidR="00D632FC" w:rsidRDefault="00D632FC"/>
        </w:tc>
        <w:tc>
          <w:tcPr>
            <w:tcW w:w="9370" w:type="dxa"/>
            <w:shd w:val="clear" w:color="000000" w:fill="FFFFFF"/>
            <w:tcMar>
              <w:left w:w="34" w:type="dxa"/>
              <w:right w:w="34" w:type="dxa"/>
            </w:tcMar>
          </w:tcPr>
          <w:p w:rsidR="00D632FC" w:rsidRDefault="00871E5C">
            <w:pPr>
              <w:spacing w:after="0" w:line="240" w:lineRule="auto"/>
              <w:rPr>
                <w:sz w:val="24"/>
                <w:szCs w:val="24"/>
              </w:rPr>
            </w:pPr>
            <w:r>
              <w:rPr>
                <w:rFonts w:ascii="Times New Roman" w:hAnsi="Times New Roman" w:cs="Times New Roman"/>
                <w:i/>
                <w:color w:val="000000"/>
                <w:sz w:val="24"/>
                <w:szCs w:val="24"/>
              </w:rPr>
              <w:t>Дополнительная:</w:t>
            </w:r>
          </w:p>
        </w:tc>
      </w:tr>
      <w:tr w:rsidR="00D632FC">
        <w:trPr>
          <w:trHeight w:hRule="exact" w:val="26"/>
        </w:trPr>
        <w:tc>
          <w:tcPr>
            <w:tcW w:w="9654" w:type="dxa"/>
            <w:gridSpan w:val="2"/>
            <w:vMerge w:val="restart"/>
            <w:shd w:val="clear" w:color="000000" w:fill="FFFFFF"/>
            <w:tcMar>
              <w:left w:w="34" w:type="dxa"/>
              <w:right w:w="34" w:type="dxa"/>
            </w:tcMar>
          </w:tcPr>
          <w:p w:rsidR="00D632FC" w:rsidRDefault="00871E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35A7A">
                <w:rPr>
                  <w:rStyle w:val="a3"/>
                </w:rPr>
                <w:t>https://urait.ru/bcode/433075</w:t>
              </w:r>
            </w:hyperlink>
            <w:r>
              <w:t xml:space="preserve"> </w:t>
            </w:r>
          </w:p>
        </w:tc>
      </w:tr>
      <w:tr w:rsidR="00D632FC">
        <w:trPr>
          <w:trHeight w:hRule="exact" w:val="528"/>
        </w:trPr>
        <w:tc>
          <w:tcPr>
            <w:tcW w:w="9654" w:type="dxa"/>
            <w:gridSpan w:val="2"/>
            <w:vMerge/>
            <w:shd w:val="clear" w:color="000000" w:fill="FFFFFF"/>
            <w:tcMar>
              <w:left w:w="34" w:type="dxa"/>
              <w:right w:w="34" w:type="dxa"/>
            </w:tcMar>
          </w:tcPr>
          <w:p w:rsidR="00D632FC" w:rsidRDefault="00D632FC"/>
        </w:tc>
      </w:tr>
      <w:tr w:rsidR="00D632FC">
        <w:trPr>
          <w:trHeight w:hRule="exact" w:val="826"/>
        </w:trPr>
        <w:tc>
          <w:tcPr>
            <w:tcW w:w="9654" w:type="dxa"/>
            <w:gridSpan w:val="2"/>
            <w:shd w:val="clear" w:color="000000" w:fill="FFFFFF"/>
            <w:tcMar>
              <w:left w:w="34" w:type="dxa"/>
              <w:right w:w="34" w:type="dxa"/>
            </w:tcMar>
          </w:tcPr>
          <w:p w:rsidR="00D632FC" w:rsidRDefault="00871E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кибертерроризму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35A7A">
                <w:rPr>
                  <w:rStyle w:val="a3"/>
                </w:rPr>
                <w:t>https://urait.ru/bcode/448300</w:t>
              </w:r>
            </w:hyperlink>
            <w:r>
              <w:t xml:space="preserve"> </w:t>
            </w:r>
          </w:p>
        </w:tc>
      </w:tr>
    </w:tbl>
    <w:p w:rsidR="00D632FC" w:rsidRDefault="00D632FC"/>
    <w:sectPr w:rsidR="00D632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35A7A"/>
    <w:rsid w:val="00871E5C"/>
    <w:rsid w:val="00D31453"/>
    <w:rsid w:val="00D632FC"/>
    <w:rsid w:val="00DA0BCC"/>
    <w:rsid w:val="00DF3AF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E5C"/>
    <w:rPr>
      <w:color w:val="0563C1" w:themeColor="hyperlink"/>
      <w:u w:val="single"/>
    </w:rPr>
  </w:style>
  <w:style w:type="character" w:styleId="a4">
    <w:name w:val="Unresolved Mention"/>
    <w:basedOn w:val="a0"/>
    <w:uiPriority w:val="99"/>
    <w:semiHidden/>
    <w:unhideWhenUsed/>
    <w:rsid w:val="00871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4867</Words>
  <Characters>27746</Characters>
  <Application>Microsoft Office Word</Application>
  <DocSecurity>0</DocSecurity>
  <Lines>231</Lines>
  <Paragraphs>65</Paragraphs>
  <ScaleCrop>false</ScaleCrop>
  <Company/>
  <LinksUpToDate>false</LinksUpToDate>
  <CharactersWithSpaces>32548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2022-2023_ФГОС3++2022_Бак-ОФО-ПО(БЖД)(22)_plx_Гражданская оборона</dc:title>
  <dc:creator>FastReport.NET</dc:creator>
  <cp:lastModifiedBy>Mark Bernstorf</cp:lastModifiedBy>
  <cp:revision>5</cp:revision>
  <dcterms:created xsi:type="dcterms:W3CDTF">2022-05-09T19:44:00Z</dcterms:created>
  <dcterms:modified xsi:type="dcterms:W3CDTF">2022-11-13T08:41:00Z</dcterms:modified>
</cp:coreProperties>
</file>